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24" w:rsidRPr="00DF0224" w:rsidRDefault="00DF0224" w:rsidP="00DF0224">
      <w:pPr>
        <w:pStyle w:val="a4"/>
        <w:ind w:firstLine="709"/>
        <w:jc w:val="center"/>
        <w:rPr>
          <w:rFonts w:ascii="Times New Roman" w:hAnsi="Times New Roman" w:cs="Times New Roman"/>
          <w:b/>
          <w:sz w:val="24"/>
          <w:szCs w:val="24"/>
        </w:rPr>
      </w:pPr>
      <w:r w:rsidRPr="00DF0224">
        <w:rPr>
          <w:rFonts w:ascii="Times New Roman" w:hAnsi="Times New Roman" w:cs="Times New Roman"/>
          <w:b/>
          <w:sz w:val="24"/>
          <w:szCs w:val="24"/>
        </w:rPr>
        <w:t>РОССИЙСКАЯ ФЕДЕРАЦИЯ</w:t>
      </w:r>
    </w:p>
    <w:p w:rsidR="00DF0224" w:rsidRPr="00DF0224" w:rsidRDefault="00DF0224" w:rsidP="00DF0224">
      <w:pPr>
        <w:pStyle w:val="a4"/>
        <w:ind w:firstLine="709"/>
        <w:jc w:val="center"/>
        <w:rPr>
          <w:rFonts w:ascii="Times New Roman" w:hAnsi="Times New Roman" w:cs="Times New Roman"/>
          <w:b/>
          <w:sz w:val="24"/>
          <w:szCs w:val="24"/>
        </w:rPr>
      </w:pPr>
      <w:r w:rsidRPr="00DF0224">
        <w:rPr>
          <w:rFonts w:ascii="Times New Roman" w:hAnsi="Times New Roman" w:cs="Times New Roman"/>
          <w:b/>
          <w:sz w:val="24"/>
          <w:szCs w:val="24"/>
        </w:rPr>
        <w:t>КЕМЕРОВСКАЯ ОБЛАСТЬ-КУЗБАСС</w:t>
      </w:r>
    </w:p>
    <w:p w:rsidR="00DF0224" w:rsidRPr="00DF0224" w:rsidRDefault="00DF0224" w:rsidP="00DF0224">
      <w:pPr>
        <w:pStyle w:val="a4"/>
        <w:ind w:firstLine="709"/>
        <w:jc w:val="center"/>
        <w:rPr>
          <w:rFonts w:ascii="Times New Roman" w:hAnsi="Times New Roman" w:cs="Times New Roman"/>
          <w:b/>
          <w:sz w:val="24"/>
          <w:szCs w:val="24"/>
        </w:rPr>
      </w:pPr>
      <w:r w:rsidRPr="00DF0224">
        <w:rPr>
          <w:rFonts w:ascii="Times New Roman" w:hAnsi="Times New Roman" w:cs="Times New Roman"/>
          <w:b/>
          <w:sz w:val="24"/>
          <w:szCs w:val="24"/>
        </w:rPr>
        <w:t>ТАШТАГОЛЬСКИЙ МУНИЦИПАЛЬНЫЙ РАЙОН</w:t>
      </w:r>
    </w:p>
    <w:p w:rsidR="00DF0224" w:rsidRPr="00DF0224" w:rsidRDefault="00DF0224" w:rsidP="00DF0224">
      <w:pPr>
        <w:pStyle w:val="a4"/>
        <w:ind w:firstLine="709"/>
        <w:jc w:val="center"/>
        <w:rPr>
          <w:rFonts w:ascii="Times New Roman" w:hAnsi="Times New Roman" w:cs="Times New Roman"/>
          <w:b/>
          <w:sz w:val="24"/>
          <w:szCs w:val="24"/>
        </w:rPr>
      </w:pPr>
      <w:r w:rsidRPr="00DF0224">
        <w:rPr>
          <w:rFonts w:ascii="Times New Roman" w:hAnsi="Times New Roman" w:cs="Times New Roman"/>
          <w:b/>
          <w:sz w:val="24"/>
          <w:szCs w:val="24"/>
        </w:rPr>
        <w:t>ТЕМИРТАУСКОЕ ГОРОДСКОЕ ПОСЕЛЕНИЕ</w:t>
      </w:r>
    </w:p>
    <w:p w:rsidR="00DF0224" w:rsidRPr="00DF0224" w:rsidRDefault="00DF0224" w:rsidP="00DF0224">
      <w:pPr>
        <w:pStyle w:val="a4"/>
        <w:ind w:firstLine="709"/>
        <w:jc w:val="center"/>
        <w:rPr>
          <w:rFonts w:ascii="Times New Roman" w:hAnsi="Times New Roman" w:cs="Times New Roman"/>
          <w:b/>
          <w:sz w:val="24"/>
          <w:szCs w:val="24"/>
        </w:rPr>
      </w:pPr>
    </w:p>
    <w:p w:rsidR="00DF0224" w:rsidRPr="00DF0224" w:rsidRDefault="00DF0224" w:rsidP="00DF0224">
      <w:pPr>
        <w:pStyle w:val="a4"/>
        <w:ind w:firstLine="709"/>
        <w:jc w:val="center"/>
        <w:rPr>
          <w:rFonts w:ascii="Times New Roman" w:hAnsi="Times New Roman" w:cs="Times New Roman"/>
          <w:b/>
          <w:sz w:val="24"/>
          <w:szCs w:val="24"/>
        </w:rPr>
      </w:pPr>
      <w:r w:rsidRPr="00DF0224">
        <w:rPr>
          <w:rFonts w:ascii="Times New Roman" w:hAnsi="Times New Roman" w:cs="Times New Roman"/>
          <w:b/>
          <w:sz w:val="24"/>
          <w:szCs w:val="24"/>
        </w:rPr>
        <w:t>АДМИНИСТРАЦИЯ ТЕМИРТАУСКОГО ГОРОДСКОГО ПОСЕЛЕНИЯ</w:t>
      </w:r>
    </w:p>
    <w:p w:rsidR="00DF0224" w:rsidRPr="00DF0224" w:rsidRDefault="00DF0224" w:rsidP="00DF0224">
      <w:pPr>
        <w:pStyle w:val="a4"/>
        <w:ind w:firstLine="709"/>
        <w:jc w:val="center"/>
        <w:rPr>
          <w:rFonts w:ascii="Times New Roman" w:hAnsi="Times New Roman" w:cs="Times New Roman"/>
          <w:b/>
          <w:sz w:val="24"/>
          <w:szCs w:val="24"/>
        </w:rPr>
      </w:pPr>
    </w:p>
    <w:p w:rsidR="00DF0224" w:rsidRPr="00DF0224" w:rsidRDefault="00DF0224" w:rsidP="00DF0224">
      <w:pPr>
        <w:autoSpaceDE w:val="0"/>
        <w:autoSpaceDN w:val="0"/>
        <w:adjustRightInd w:val="0"/>
        <w:spacing w:after="0" w:line="240" w:lineRule="auto"/>
        <w:ind w:firstLine="709"/>
        <w:jc w:val="center"/>
        <w:rPr>
          <w:rFonts w:ascii="Times New Roman" w:hAnsi="Times New Roman" w:cs="Times New Roman"/>
          <w:b/>
          <w:sz w:val="24"/>
          <w:szCs w:val="24"/>
        </w:rPr>
      </w:pPr>
      <w:r w:rsidRPr="00DF0224">
        <w:rPr>
          <w:rFonts w:ascii="Times New Roman" w:hAnsi="Times New Roman" w:cs="Times New Roman"/>
          <w:b/>
          <w:sz w:val="24"/>
          <w:szCs w:val="24"/>
        </w:rPr>
        <w:t>ПОСТАНОВЛЕНИЕ</w:t>
      </w:r>
    </w:p>
    <w:p w:rsidR="00DF0224" w:rsidRPr="00DF0224" w:rsidRDefault="00DF0224" w:rsidP="00DF0224">
      <w:pPr>
        <w:autoSpaceDE w:val="0"/>
        <w:autoSpaceDN w:val="0"/>
        <w:adjustRightInd w:val="0"/>
        <w:spacing w:after="0" w:line="240" w:lineRule="auto"/>
        <w:ind w:firstLine="709"/>
        <w:jc w:val="center"/>
        <w:rPr>
          <w:rFonts w:ascii="Times New Roman" w:hAnsi="Times New Roman" w:cs="Times New Roman"/>
          <w:b/>
          <w:sz w:val="24"/>
          <w:szCs w:val="24"/>
        </w:rPr>
      </w:pPr>
    </w:p>
    <w:p w:rsidR="00DF0224" w:rsidRPr="00DF0224" w:rsidRDefault="00DF0224" w:rsidP="00DF0224">
      <w:pPr>
        <w:autoSpaceDE w:val="0"/>
        <w:autoSpaceDN w:val="0"/>
        <w:adjustRightInd w:val="0"/>
        <w:spacing w:after="0" w:line="240" w:lineRule="auto"/>
        <w:ind w:firstLine="709"/>
        <w:jc w:val="center"/>
        <w:rPr>
          <w:rFonts w:ascii="Times New Roman" w:hAnsi="Times New Roman" w:cs="Times New Roman"/>
          <w:b/>
          <w:sz w:val="24"/>
          <w:szCs w:val="24"/>
        </w:rPr>
      </w:pPr>
      <w:r w:rsidRPr="00DF0224">
        <w:rPr>
          <w:rFonts w:ascii="Times New Roman" w:hAnsi="Times New Roman" w:cs="Times New Roman"/>
          <w:b/>
          <w:sz w:val="24"/>
          <w:szCs w:val="24"/>
        </w:rPr>
        <w:t>от «</w:t>
      </w:r>
      <w:r>
        <w:rPr>
          <w:rFonts w:ascii="Times New Roman" w:hAnsi="Times New Roman" w:cs="Times New Roman"/>
          <w:b/>
          <w:sz w:val="24"/>
          <w:szCs w:val="24"/>
        </w:rPr>
        <w:t>13</w:t>
      </w:r>
      <w:r w:rsidRPr="00DF0224">
        <w:rPr>
          <w:rFonts w:ascii="Times New Roman" w:hAnsi="Times New Roman" w:cs="Times New Roman"/>
          <w:b/>
          <w:sz w:val="24"/>
          <w:szCs w:val="24"/>
        </w:rPr>
        <w:t xml:space="preserve">» </w:t>
      </w:r>
      <w:r>
        <w:rPr>
          <w:rFonts w:ascii="Times New Roman" w:hAnsi="Times New Roman" w:cs="Times New Roman"/>
          <w:b/>
          <w:sz w:val="24"/>
          <w:szCs w:val="24"/>
        </w:rPr>
        <w:t>сентября</w:t>
      </w:r>
      <w:r w:rsidRPr="00DF0224">
        <w:rPr>
          <w:rFonts w:ascii="Times New Roman" w:hAnsi="Times New Roman" w:cs="Times New Roman"/>
          <w:b/>
          <w:sz w:val="24"/>
          <w:szCs w:val="24"/>
        </w:rPr>
        <w:t xml:space="preserve"> 2021г. № </w:t>
      </w:r>
      <w:r>
        <w:rPr>
          <w:rFonts w:ascii="Times New Roman" w:hAnsi="Times New Roman" w:cs="Times New Roman"/>
          <w:b/>
          <w:sz w:val="24"/>
          <w:szCs w:val="24"/>
        </w:rPr>
        <w:t>47</w:t>
      </w:r>
      <w:r w:rsidRPr="00DF0224">
        <w:rPr>
          <w:rFonts w:ascii="Times New Roman" w:hAnsi="Times New Roman" w:cs="Times New Roman"/>
          <w:b/>
          <w:sz w:val="24"/>
          <w:szCs w:val="24"/>
        </w:rPr>
        <w:t>-П</w:t>
      </w:r>
    </w:p>
    <w:p w:rsidR="00DF0224" w:rsidRPr="00DF0224" w:rsidRDefault="00DF0224" w:rsidP="00DF0224">
      <w:pPr>
        <w:autoSpaceDE w:val="0"/>
        <w:autoSpaceDN w:val="0"/>
        <w:adjustRightInd w:val="0"/>
        <w:spacing w:after="0" w:line="240" w:lineRule="auto"/>
        <w:ind w:firstLine="709"/>
        <w:jc w:val="center"/>
        <w:rPr>
          <w:rFonts w:ascii="Times New Roman" w:hAnsi="Times New Roman" w:cs="Times New Roman"/>
          <w:b/>
          <w:sz w:val="24"/>
          <w:szCs w:val="24"/>
        </w:rPr>
      </w:pPr>
    </w:p>
    <w:p w:rsidR="00DF0224" w:rsidRPr="00DF0224" w:rsidRDefault="00DF0224" w:rsidP="00DF0224">
      <w:pPr>
        <w:pStyle w:val="s1"/>
        <w:spacing w:before="0" w:beforeAutospacing="0" w:after="0" w:afterAutospacing="0"/>
        <w:ind w:firstLine="709"/>
        <w:jc w:val="center"/>
        <w:rPr>
          <w:b/>
        </w:rPr>
      </w:pPr>
      <w:r w:rsidRPr="00DF0224">
        <w:rPr>
          <w:b/>
          <w:bCs/>
        </w:rPr>
        <w:t xml:space="preserve">Об утверждении </w:t>
      </w:r>
      <w:r w:rsidRPr="00DF0224">
        <w:rPr>
          <w:b/>
        </w:rPr>
        <w:t xml:space="preserve">административного </w:t>
      </w:r>
      <w:hyperlink w:anchor="Par31" w:history="1">
        <w:proofErr w:type="gramStart"/>
        <w:r w:rsidRPr="00DF0224">
          <w:rPr>
            <w:b/>
          </w:rPr>
          <w:t>регламент</w:t>
        </w:r>
        <w:proofErr w:type="gramEnd"/>
      </w:hyperlink>
      <w:r w:rsidRPr="00DF0224">
        <w:rPr>
          <w:b/>
        </w:rPr>
        <w:t>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F0224" w:rsidRPr="00DF0224" w:rsidRDefault="00DF0224" w:rsidP="00DF0224">
      <w:pPr>
        <w:pStyle w:val="s1"/>
        <w:spacing w:before="0" w:beforeAutospacing="0" w:after="0" w:afterAutospacing="0"/>
        <w:ind w:firstLine="709"/>
        <w:jc w:val="both"/>
        <w:rPr>
          <w:b/>
        </w:rPr>
      </w:pPr>
    </w:p>
    <w:p w:rsidR="00DF0224" w:rsidRPr="00DF0224" w:rsidRDefault="00DF0224" w:rsidP="00DF0224">
      <w:pPr>
        <w:shd w:val="clear" w:color="auto" w:fill="FFFFFF"/>
        <w:spacing w:after="0" w:line="240" w:lineRule="auto"/>
        <w:ind w:firstLine="709"/>
        <w:jc w:val="both"/>
        <w:rPr>
          <w:rFonts w:ascii="Times New Roman" w:hAnsi="Times New Roman" w:cs="Times New Roman"/>
          <w:sz w:val="24"/>
          <w:szCs w:val="24"/>
        </w:rPr>
      </w:pPr>
      <w:proofErr w:type="gramStart"/>
      <w:r w:rsidRPr="00DF0224">
        <w:rPr>
          <w:rFonts w:ascii="Times New Roman" w:hAnsi="Times New Roman" w:cs="Times New Roman"/>
          <w:sz w:val="24"/>
          <w:szCs w:val="24"/>
        </w:rPr>
        <w:t xml:space="preserve">В целях обеспечения доступности и повышения качества предоставления муниципальных услуг, в соответствии с </w:t>
      </w:r>
      <w:r w:rsidRPr="00DF0224">
        <w:rPr>
          <w:rStyle w:val="a5"/>
          <w:rFonts w:ascii="Times New Roman" w:hAnsi="Times New Roman" w:cs="Times New Roman"/>
          <w:color w:val="auto"/>
          <w:sz w:val="24"/>
          <w:szCs w:val="24"/>
        </w:rPr>
        <w:t>Федеральным законом</w:t>
      </w:r>
      <w:r w:rsidRPr="00DF022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Постановлением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Градостроительным кодексом Российской Федерации, постановлением администрации Темиртауского городского</w:t>
      </w:r>
      <w:proofErr w:type="gramEnd"/>
      <w:r w:rsidRPr="00DF0224">
        <w:rPr>
          <w:rFonts w:ascii="Times New Roman" w:hAnsi="Times New Roman" w:cs="Times New Roman"/>
          <w:sz w:val="24"/>
          <w:szCs w:val="24"/>
        </w:rPr>
        <w:t xml:space="preserve"> поселения от 30.10.2017г. № 44-П «Об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 администрация Темиртауского городского поселения</w:t>
      </w:r>
    </w:p>
    <w:p w:rsidR="00DF0224" w:rsidRPr="00DF0224" w:rsidRDefault="00DF0224" w:rsidP="00DF0224">
      <w:pPr>
        <w:shd w:val="clear" w:color="auto" w:fill="FFFFFF"/>
        <w:spacing w:after="0" w:line="240" w:lineRule="auto"/>
        <w:ind w:firstLine="709"/>
        <w:jc w:val="both"/>
        <w:rPr>
          <w:rFonts w:ascii="Times New Roman" w:hAnsi="Times New Roman" w:cs="Times New Roman"/>
          <w:sz w:val="24"/>
          <w:szCs w:val="24"/>
        </w:rPr>
      </w:pPr>
    </w:p>
    <w:p w:rsidR="00DF0224" w:rsidRPr="00DF0224" w:rsidRDefault="00DF0224" w:rsidP="00DF0224">
      <w:pPr>
        <w:pStyle w:val="ConsPlusNormal"/>
        <w:ind w:firstLine="709"/>
        <w:jc w:val="center"/>
        <w:rPr>
          <w:rFonts w:ascii="Times New Roman" w:hAnsi="Times New Roman" w:cs="Times New Roman"/>
          <w:sz w:val="24"/>
          <w:szCs w:val="24"/>
        </w:rPr>
      </w:pPr>
      <w:r w:rsidRPr="00DF0224">
        <w:rPr>
          <w:rFonts w:ascii="Times New Roman" w:hAnsi="Times New Roman" w:cs="Times New Roman"/>
          <w:sz w:val="24"/>
          <w:szCs w:val="24"/>
        </w:rPr>
        <w:t>ПОСТАНОВИЛА:</w:t>
      </w:r>
    </w:p>
    <w:p w:rsidR="00DF0224" w:rsidRPr="00DF0224" w:rsidRDefault="00DF0224" w:rsidP="00DF0224">
      <w:pPr>
        <w:tabs>
          <w:tab w:val="left" w:pos="567"/>
          <w:tab w:val="left" w:pos="851"/>
        </w:tabs>
        <w:spacing w:after="0" w:line="240" w:lineRule="auto"/>
        <w:ind w:firstLine="709"/>
        <w:jc w:val="both"/>
        <w:rPr>
          <w:rFonts w:ascii="Times New Roman" w:hAnsi="Times New Roman" w:cs="Times New Roman"/>
          <w:sz w:val="24"/>
          <w:szCs w:val="24"/>
        </w:rPr>
      </w:pPr>
      <w:bookmarkStart w:id="0" w:name="sub_1"/>
      <w:r w:rsidRPr="00DF0224">
        <w:rPr>
          <w:rFonts w:ascii="Times New Roman" w:hAnsi="Times New Roman" w:cs="Times New Roman"/>
          <w:sz w:val="24"/>
          <w:szCs w:val="24"/>
        </w:rPr>
        <w:t xml:space="preserve">1. Утвердить прилагаемый </w:t>
      </w:r>
      <w:r w:rsidRPr="00DF0224">
        <w:rPr>
          <w:rStyle w:val="a5"/>
          <w:rFonts w:ascii="Times New Roman" w:hAnsi="Times New Roman" w:cs="Times New Roman"/>
          <w:color w:val="auto"/>
          <w:sz w:val="24"/>
          <w:szCs w:val="24"/>
        </w:rPr>
        <w:t>административный регламент</w:t>
      </w:r>
      <w:r w:rsidRPr="00DF0224">
        <w:rPr>
          <w:rFonts w:ascii="Times New Roman" w:hAnsi="Times New Roman" w:cs="Times New Roman"/>
          <w:sz w:val="24"/>
          <w:szCs w:val="24"/>
        </w:rPr>
        <w:t xml:space="preserve"> предоставления муниципальной услуги «</w:t>
      </w:r>
      <w:r w:rsidRPr="00DF0224">
        <w:rPr>
          <w:rFonts w:ascii="Times New Roman" w:eastAsia="Times New Roman" w:hAnsi="Times New Roman"/>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F0224">
        <w:rPr>
          <w:rFonts w:ascii="Times New Roman" w:hAnsi="Times New Roman" w:cs="Times New Roman"/>
          <w:sz w:val="24"/>
          <w:szCs w:val="24"/>
        </w:rPr>
        <w:t>» (приложение № 1).</w:t>
      </w:r>
    </w:p>
    <w:p w:rsidR="00DF0224" w:rsidRPr="00DF0224" w:rsidRDefault="00DF0224" w:rsidP="00DF0224">
      <w:pPr>
        <w:spacing w:after="0" w:line="240" w:lineRule="auto"/>
        <w:ind w:firstLine="709"/>
        <w:jc w:val="both"/>
        <w:rPr>
          <w:rFonts w:ascii="Times New Roman" w:hAnsi="Times New Roman" w:cs="Times New Roman"/>
          <w:sz w:val="24"/>
          <w:szCs w:val="24"/>
        </w:rPr>
      </w:pPr>
      <w:bookmarkStart w:id="1" w:name="sub_2"/>
      <w:bookmarkEnd w:id="0"/>
      <w:r w:rsidRPr="00DF0224">
        <w:rPr>
          <w:rFonts w:ascii="Times New Roman" w:hAnsi="Times New Roman" w:cs="Times New Roman"/>
          <w:sz w:val="24"/>
          <w:szCs w:val="24"/>
        </w:rPr>
        <w:t xml:space="preserve">2. </w:t>
      </w:r>
      <w:bookmarkEnd w:id="1"/>
      <w:r w:rsidRPr="00DF0224">
        <w:rPr>
          <w:rFonts w:ascii="Times New Roman" w:hAnsi="Times New Roman" w:cs="Times New Roman"/>
          <w:sz w:val="24"/>
          <w:szCs w:val="24"/>
        </w:rPr>
        <w:t xml:space="preserve">Настоящее постановление подлежит официальному </w:t>
      </w:r>
      <w:r>
        <w:rPr>
          <w:rFonts w:ascii="Times New Roman" w:hAnsi="Times New Roman" w:cs="Times New Roman"/>
          <w:sz w:val="24"/>
          <w:szCs w:val="24"/>
        </w:rPr>
        <w:t xml:space="preserve">опубликованию в газете «Красная </w:t>
      </w:r>
      <w:proofErr w:type="spellStart"/>
      <w:r>
        <w:rPr>
          <w:rFonts w:ascii="Times New Roman" w:hAnsi="Times New Roman" w:cs="Times New Roman"/>
          <w:sz w:val="24"/>
          <w:szCs w:val="24"/>
        </w:rPr>
        <w:t>Шория</w:t>
      </w:r>
      <w:proofErr w:type="spellEnd"/>
      <w:r>
        <w:rPr>
          <w:rFonts w:ascii="Times New Roman" w:hAnsi="Times New Roman" w:cs="Times New Roman"/>
          <w:sz w:val="24"/>
          <w:szCs w:val="24"/>
        </w:rPr>
        <w:t xml:space="preserve">», </w:t>
      </w:r>
      <w:r w:rsidRPr="00DF0224">
        <w:rPr>
          <w:rFonts w:ascii="Times New Roman" w:hAnsi="Times New Roman" w:cs="Times New Roman"/>
          <w:sz w:val="24"/>
          <w:szCs w:val="24"/>
        </w:rPr>
        <w:t>обнародованию на информационном стенде администрации Темиртауского городского поселения, а так же размещению в информационно-телекоммуникационной сети «Интернет» на официальном сайте администрации Темиртауского городского поселения (</w:t>
      </w:r>
      <w:r w:rsidRPr="00DF0224">
        <w:rPr>
          <w:rFonts w:ascii="Times New Roman" w:hAnsi="Times New Roman" w:cs="Times New Roman"/>
          <w:sz w:val="24"/>
          <w:szCs w:val="24"/>
          <w:lang w:val="en-US"/>
        </w:rPr>
        <w:t>http</w:t>
      </w:r>
      <w:r w:rsidRPr="00DF0224">
        <w:rPr>
          <w:rFonts w:ascii="Times New Roman" w:hAnsi="Times New Roman" w:cs="Times New Roman"/>
          <w:sz w:val="24"/>
          <w:szCs w:val="24"/>
        </w:rPr>
        <w:t>://</w:t>
      </w:r>
      <w:proofErr w:type="spellStart"/>
      <w:r w:rsidRPr="00DF0224">
        <w:rPr>
          <w:rFonts w:ascii="Times New Roman" w:hAnsi="Times New Roman" w:cs="Times New Roman"/>
          <w:sz w:val="24"/>
          <w:szCs w:val="24"/>
          <w:lang w:val="en-US"/>
        </w:rPr>
        <w:t>temirtau</w:t>
      </w:r>
      <w:proofErr w:type="spellEnd"/>
      <w:r w:rsidRPr="00DF0224">
        <w:rPr>
          <w:rFonts w:ascii="Times New Roman" w:hAnsi="Times New Roman" w:cs="Times New Roman"/>
          <w:sz w:val="24"/>
          <w:szCs w:val="24"/>
        </w:rPr>
        <w:t>-</w:t>
      </w:r>
      <w:proofErr w:type="spellStart"/>
      <w:r w:rsidRPr="00DF0224">
        <w:rPr>
          <w:rFonts w:ascii="Times New Roman" w:hAnsi="Times New Roman" w:cs="Times New Roman"/>
          <w:sz w:val="24"/>
          <w:szCs w:val="24"/>
          <w:lang w:val="en-US"/>
        </w:rPr>
        <w:t>adm</w:t>
      </w:r>
      <w:proofErr w:type="spellEnd"/>
      <w:r w:rsidRPr="00DF0224">
        <w:rPr>
          <w:rFonts w:ascii="Times New Roman" w:hAnsi="Times New Roman" w:cs="Times New Roman"/>
          <w:sz w:val="24"/>
          <w:szCs w:val="24"/>
        </w:rPr>
        <w:t>.).</w:t>
      </w:r>
    </w:p>
    <w:p w:rsidR="00DF0224" w:rsidRPr="00DF0224" w:rsidRDefault="00DF0224" w:rsidP="00DF02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DF0224">
        <w:rPr>
          <w:rFonts w:ascii="Times New Roman" w:hAnsi="Times New Roman" w:cs="Times New Roman"/>
          <w:sz w:val="24"/>
          <w:szCs w:val="24"/>
        </w:rPr>
        <w:t xml:space="preserve">. </w:t>
      </w:r>
      <w:proofErr w:type="gramStart"/>
      <w:r w:rsidRPr="00DF0224">
        <w:rPr>
          <w:rFonts w:ascii="Times New Roman" w:hAnsi="Times New Roman" w:cs="Times New Roman"/>
          <w:sz w:val="24"/>
          <w:szCs w:val="24"/>
        </w:rPr>
        <w:t>Контроль за</w:t>
      </w:r>
      <w:proofErr w:type="gramEnd"/>
      <w:r w:rsidRPr="00DF0224">
        <w:rPr>
          <w:rFonts w:ascii="Times New Roman" w:hAnsi="Times New Roman" w:cs="Times New Roman"/>
          <w:sz w:val="24"/>
          <w:szCs w:val="24"/>
        </w:rPr>
        <w:t xml:space="preserve"> исполнением настоящего постановления оставляю за собой.</w:t>
      </w:r>
    </w:p>
    <w:p w:rsidR="00DF0224" w:rsidRPr="00DF0224" w:rsidRDefault="00DF0224" w:rsidP="00DF02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F0224">
        <w:rPr>
          <w:rFonts w:ascii="Times New Roman" w:hAnsi="Times New Roman" w:cs="Times New Roman"/>
          <w:sz w:val="24"/>
          <w:szCs w:val="24"/>
        </w:rPr>
        <w:t xml:space="preserve">. Настоящее постановление вступает в силу </w:t>
      </w:r>
      <w:r>
        <w:rPr>
          <w:rFonts w:ascii="Times New Roman" w:hAnsi="Times New Roman" w:cs="Times New Roman"/>
          <w:sz w:val="24"/>
          <w:szCs w:val="24"/>
        </w:rPr>
        <w:t>с момента официального опубликования.</w:t>
      </w:r>
    </w:p>
    <w:p w:rsidR="00DF0224" w:rsidRPr="00DF0224" w:rsidRDefault="00DF0224" w:rsidP="00DF0224">
      <w:pPr>
        <w:spacing w:after="0" w:line="240" w:lineRule="auto"/>
        <w:ind w:firstLine="709"/>
        <w:jc w:val="both"/>
        <w:rPr>
          <w:rFonts w:ascii="Times New Roman" w:hAnsi="Times New Roman" w:cs="Times New Roman"/>
          <w:sz w:val="24"/>
          <w:szCs w:val="24"/>
        </w:rPr>
      </w:pPr>
    </w:p>
    <w:p w:rsidR="00DF0224" w:rsidRPr="00DF0224" w:rsidRDefault="00DF0224" w:rsidP="00DF0224">
      <w:pPr>
        <w:spacing w:after="0" w:line="240" w:lineRule="auto"/>
        <w:ind w:firstLine="709"/>
        <w:jc w:val="both"/>
        <w:rPr>
          <w:rFonts w:ascii="Times New Roman" w:hAnsi="Times New Roman" w:cs="Times New Roman"/>
          <w:sz w:val="24"/>
          <w:szCs w:val="24"/>
        </w:rPr>
      </w:pPr>
    </w:p>
    <w:p w:rsidR="00DF0224" w:rsidRPr="00DF0224" w:rsidRDefault="00DF0224" w:rsidP="00DF0224">
      <w:pPr>
        <w:autoSpaceDE w:val="0"/>
        <w:autoSpaceDN w:val="0"/>
        <w:adjustRightInd w:val="0"/>
        <w:spacing w:after="0" w:line="240" w:lineRule="auto"/>
        <w:ind w:firstLine="709"/>
        <w:jc w:val="both"/>
        <w:rPr>
          <w:rFonts w:ascii="Times New Roman" w:hAnsi="Times New Roman" w:cs="Times New Roman"/>
          <w:sz w:val="24"/>
          <w:szCs w:val="24"/>
        </w:rPr>
      </w:pPr>
      <w:r w:rsidRPr="00DF0224">
        <w:rPr>
          <w:rFonts w:ascii="Times New Roman" w:hAnsi="Times New Roman" w:cs="Times New Roman"/>
          <w:sz w:val="24"/>
          <w:szCs w:val="24"/>
        </w:rPr>
        <w:t xml:space="preserve">Глава Темиртауского </w:t>
      </w:r>
    </w:p>
    <w:p w:rsidR="00DF0224" w:rsidRPr="00DF0224" w:rsidRDefault="00DF0224" w:rsidP="00DF0224">
      <w:pPr>
        <w:autoSpaceDE w:val="0"/>
        <w:autoSpaceDN w:val="0"/>
        <w:adjustRightInd w:val="0"/>
        <w:spacing w:after="0" w:line="240" w:lineRule="auto"/>
        <w:ind w:firstLine="709"/>
        <w:jc w:val="both"/>
        <w:rPr>
          <w:rFonts w:ascii="Times New Roman" w:hAnsi="Times New Roman" w:cs="Times New Roman"/>
          <w:sz w:val="24"/>
          <w:szCs w:val="24"/>
        </w:rPr>
      </w:pPr>
      <w:r w:rsidRPr="00DF0224">
        <w:rPr>
          <w:rFonts w:ascii="Times New Roman" w:hAnsi="Times New Roman" w:cs="Times New Roman"/>
          <w:sz w:val="24"/>
          <w:szCs w:val="24"/>
        </w:rPr>
        <w:t>городского поселения</w:t>
      </w:r>
      <w:r w:rsidRPr="00DF0224">
        <w:rPr>
          <w:rFonts w:ascii="Times New Roman" w:hAnsi="Times New Roman" w:cs="Times New Roman"/>
          <w:sz w:val="24"/>
          <w:szCs w:val="24"/>
        </w:rPr>
        <w:tab/>
      </w:r>
      <w:r w:rsidRPr="00DF0224">
        <w:rPr>
          <w:rFonts w:ascii="Times New Roman" w:hAnsi="Times New Roman" w:cs="Times New Roman"/>
          <w:sz w:val="24"/>
          <w:szCs w:val="24"/>
        </w:rPr>
        <w:tab/>
        <w:t xml:space="preserve">            </w:t>
      </w:r>
      <w:r w:rsidRPr="00DF0224">
        <w:rPr>
          <w:rFonts w:ascii="Times New Roman" w:hAnsi="Times New Roman" w:cs="Times New Roman"/>
          <w:sz w:val="24"/>
          <w:szCs w:val="24"/>
        </w:rPr>
        <w:tab/>
      </w:r>
      <w:r w:rsidRPr="00DF0224">
        <w:rPr>
          <w:rFonts w:ascii="Times New Roman" w:hAnsi="Times New Roman" w:cs="Times New Roman"/>
          <w:sz w:val="24"/>
          <w:szCs w:val="24"/>
        </w:rPr>
        <w:tab/>
        <w:t xml:space="preserve">                А.В. Кочетков</w:t>
      </w:r>
    </w:p>
    <w:p w:rsidR="00DF0224" w:rsidRPr="00DF0224" w:rsidRDefault="00DF0224" w:rsidP="00DF0224">
      <w:pPr>
        <w:spacing w:after="0" w:line="240" w:lineRule="auto"/>
        <w:ind w:firstLine="709"/>
        <w:jc w:val="right"/>
        <w:rPr>
          <w:rFonts w:ascii="Times New Roman" w:eastAsia="Times New Roman" w:hAnsi="Times New Roman" w:cs="Times New Roman"/>
          <w:sz w:val="24"/>
          <w:szCs w:val="24"/>
          <w:lang w:eastAsia="ru-RU"/>
        </w:rPr>
      </w:pPr>
      <w:r w:rsidRPr="00DF0224">
        <w:rPr>
          <w:rFonts w:ascii="Times New Roman" w:hAnsi="Times New Roman" w:cs="Times New Roman"/>
          <w:sz w:val="24"/>
          <w:szCs w:val="24"/>
        </w:rPr>
        <w:br w:type="page"/>
      </w:r>
      <w:r w:rsidRPr="00DF0224">
        <w:rPr>
          <w:rFonts w:ascii="Times New Roman" w:eastAsia="Times New Roman" w:hAnsi="Times New Roman" w:cs="Times New Roman"/>
          <w:sz w:val="24"/>
          <w:szCs w:val="24"/>
          <w:lang w:eastAsia="ru-RU"/>
        </w:rPr>
        <w:lastRenderedPageBreak/>
        <w:t>Приложение № 1</w:t>
      </w:r>
      <w:r w:rsidRPr="00DF0224">
        <w:rPr>
          <w:rFonts w:ascii="Times New Roman" w:eastAsia="Times New Roman" w:hAnsi="Times New Roman" w:cs="Times New Roman"/>
          <w:sz w:val="24"/>
          <w:szCs w:val="24"/>
          <w:lang w:eastAsia="ru-RU"/>
        </w:rPr>
        <w:br/>
        <w:t xml:space="preserve">к постановлению администрации </w:t>
      </w:r>
    </w:p>
    <w:p w:rsidR="00DF0224" w:rsidRDefault="00DF0224" w:rsidP="00DF0224">
      <w:pPr>
        <w:spacing w:after="0" w:line="240" w:lineRule="auto"/>
        <w:ind w:firstLine="709"/>
        <w:jc w:val="right"/>
        <w:rPr>
          <w:rFonts w:ascii="Times New Roman" w:eastAsia="Times New Roman" w:hAnsi="Times New Roman" w:cs="Times New Roman"/>
          <w:sz w:val="24"/>
          <w:szCs w:val="24"/>
          <w:lang w:eastAsia="ru-RU"/>
        </w:rPr>
      </w:pPr>
      <w:r w:rsidRPr="00DF0224">
        <w:rPr>
          <w:rFonts w:ascii="Times New Roman" w:eastAsia="Times New Roman" w:hAnsi="Times New Roman" w:cs="Times New Roman"/>
          <w:sz w:val="24"/>
          <w:szCs w:val="24"/>
          <w:lang w:eastAsia="ru-RU"/>
        </w:rPr>
        <w:t>Темиртауского городского поселения</w:t>
      </w:r>
      <w:r w:rsidRPr="00DF0224">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13</w:t>
      </w:r>
      <w:r w:rsidRPr="00DF02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Pr="00DF0224">
        <w:rPr>
          <w:rFonts w:ascii="Times New Roman" w:eastAsia="Times New Roman" w:hAnsi="Times New Roman" w:cs="Times New Roman"/>
          <w:sz w:val="24"/>
          <w:szCs w:val="24"/>
          <w:lang w:eastAsia="ru-RU"/>
        </w:rPr>
        <w:t xml:space="preserve"> 2021г. № </w:t>
      </w:r>
      <w:r>
        <w:rPr>
          <w:rFonts w:ascii="Times New Roman" w:eastAsia="Times New Roman" w:hAnsi="Times New Roman" w:cs="Times New Roman"/>
          <w:sz w:val="24"/>
          <w:szCs w:val="24"/>
          <w:lang w:eastAsia="ru-RU"/>
        </w:rPr>
        <w:t>47</w:t>
      </w:r>
      <w:r w:rsidRPr="00DF0224">
        <w:rPr>
          <w:rFonts w:ascii="Times New Roman" w:eastAsia="Times New Roman" w:hAnsi="Times New Roman" w:cs="Times New Roman"/>
          <w:sz w:val="24"/>
          <w:szCs w:val="24"/>
          <w:lang w:eastAsia="ru-RU"/>
        </w:rPr>
        <w:t>-П</w:t>
      </w:r>
    </w:p>
    <w:p w:rsidR="005334BC" w:rsidRDefault="005334BC" w:rsidP="00DF0224">
      <w:pPr>
        <w:spacing w:after="0" w:line="240" w:lineRule="auto"/>
        <w:ind w:firstLine="709"/>
        <w:jc w:val="right"/>
        <w:rPr>
          <w:rFonts w:ascii="Times New Roman" w:eastAsia="Times New Roman" w:hAnsi="Times New Roman" w:cs="Times New Roman"/>
          <w:sz w:val="24"/>
          <w:szCs w:val="24"/>
          <w:lang w:eastAsia="ru-RU"/>
        </w:rPr>
      </w:pPr>
    </w:p>
    <w:p w:rsidR="005334BC" w:rsidRPr="000F6012" w:rsidRDefault="005334BC" w:rsidP="005334BC">
      <w:pPr>
        <w:spacing w:after="0" w:line="240" w:lineRule="auto"/>
        <w:jc w:val="center"/>
        <w:rPr>
          <w:rFonts w:ascii="Times New Roman" w:eastAsia="Times New Roman" w:hAnsi="Times New Roman"/>
          <w:b/>
          <w:sz w:val="24"/>
          <w:szCs w:val="24"/>
          <w:lang w:eastAsia="ru-RU"/>
        </w:rPr>
      </w:pPr>
      <w:r w:rsidRPr="000F6012">
        <w:rPr>
          <w:rFonts w:ascii="Times New Roman" w:eastAsia="Times New Roman" w:hAnsi="Times New Roman"/>
          <w:b/>
          <w:bCs/>
          <w:sz w:val="24"/>
          <w:szCs w:val="24"/>
          <w:lang w:eastAsia="zh-CN"/>
        </w:rPr>
        <w:t>Административный регламент предоставления</w:t>
      </w:r>
      <w:r w:rsidRPr="000F6012">
        <w:rPr>
          <w:rFonts w:ascii="Times New Roman" w:eastAsia="Times New Roman" w:hAnsi="Times New Roman"/>
          <w:b/>
          <w:bCs/>
          <w:sz w:val="24"/>
          <w:szCs w:val="24"/>
          <w:lang w:eastAsia="zh-CN"/>
        </w:rPr>
        <w:br/>
        <w:t xml:space="preserve">муниципальной услуги </w:t>
      </w:r>
      <w:r>
        <w:rPr>
          <w:rFonts w:ascii="Times New Roman" w:eastAsia="Times New Roman" w:hAnsi="Times New Roman"/>
          <w:b/>
          <w:bCs/>
          <w:sz w:val="24"/>
          <w:szCs w:val="24"/>
          <w:lang w:eastAsia="zh-CN"/>
        </w:rPr>
        <w:t xml:space="preserve"> </w:t>
      </w:r>
      <w:r w:rsidRPr="000F6012">
        <w:rPr>
          <w:rFonts w:ascii="Times New Roman" w:eastAsia="Times New Roman" w:hAnsi="Times New Roman"/>
          <w:b/>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334BC" w:rsidRPr="005334BC" w:rsidRDefault="005334BC" w:rsidP="005334BC">
      <w:pPr>
        <w:spacing w:before="240" w:after="240" w:line="240" w:lineRule="auto"/>
        <w:jc w:val="center"/>
        <w:rPr>
          <w:rFonts w:ascii="Times New Roman" w:eastAsia="Times New Roman" w:hAnsi="Times New Roman"/>
          <w:b/>
          <w:sz w:val="24"/>
          <w:szCs w:val="24"/>
          <w:lang w:eastAsia="ru-RU"/>
        </w:rPr>
      </w:pPr>
      <w:r w:rsidRPr="005334BC">
        <w:rPr>
          <w:rFonts w:ascii="Times New Roman" w:eastAsia="Times New Roman" w:hAnsi="Times New Roman"/>
          <w:b/>
          <w:sz w:val="24"/>
          <w:szCs w:val="24"/>
          <w:lang w:eastAsia="ru-RU"/>
        </w:rPr>
        <w:t>1. Общие положения</w:t>
      </w:r>
    </w:p>
    <w:p w:rsidR="005334BC" w:rsidRPr="00437F92" w:rsidRDefault="005334BC" w:rsidP="005334BC">
      <w:pPr>
        <w:spacing w:after="0" w:line="240" w:lineRule="auto"/>
        <w:ind w:firstLine="567"/>
        <w:jc w:val="both"/>
        <w:rPr>
          <w:rFonts w:ascii="Times New Roman" w:hAnsi="Times New Roman"/>
          <w:sz w:val="24"/>
          <w:szCs w:val="24"/>
        </w:rPr>
      </w:pPr>
      <w:r w:rsidRPr="00437F92">
        <w:rPr>
          <w:rFonts w:ascii="Times New Roman" w:hAnsi="Times New Roman"/>
          <w:sz w:val="24"/>
          <w:szCs w:val="24"/>
        </w:rPr>
        <w:t>1.1. Предмет регулирования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1.1.1. </w:t>
      </w:r>
      <w:proofErr w:type="gramStart"/>
      <w:r>
        <w:rPr>
          <w:rFonts w:ascii="Times New Roman" w:hAnsi="Times New Roman"/>
          <w:sz w:val="24"/>
          <w:szCs w:val="24"/>
          <w:lang w:eastAsia="ru-RU"/>
        </w:rPr>
        <w:t xml:space="preserve">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соответственно - административный регламент; муниципальная услуга) - </w:t>
      </w:r>
      <w:r>
        <w:rPr>
          <w:rFonts w:ascii="Times New Roman" w:hAnsi="Times New Roman"/>
          <w:sz w:val="24"/>
          <w:szCs w:val="24"/>
        </w:rPr>
        <w:t>нормативный правовой акт, устанавливающий порядок предоставления и стандарт предоставления муниципальной услуги.</w:t>
      </w:r>
      <w:proofErr w:type="gramEnd"/>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w:t>
      </w:r>
      <w:r>
        <w:rPr>
          <w:rFonts w:ascii="Times New Roman" w:hAnsi="Times New Roman"/>
          <w:sz w:val="24"/>
          <w:szCs w:val="24"/>
        </w:rPr>
        <w:t>Администрации Темиртауского городского поселения</w:t>
      </w:r>
      <w:r w:rsidRPr="005C6448">
        <w:rPr>
          <w:rFonts w:ascii="Times New Roman" w:hAnsi="Times New Roman"/>
          <w:sz w:val="24"/>
          <w:szCs w:val="24"/>
        </w:rPr>
        <w:t xml:space="preserve">  (далее - </w:t>
      </w:r>
      <w:r>
        <w:rPr>
          <w:rFonts w:ascii="Times New Roman" w:hAnsi="Times New Roman"/>
          <w:sz w:val="24"/>
          <w:szCs w:val="24"/>
        </w:rPr>
        <w:t>Администрация</w:t>
      </w:r>
      <w:r w:rsidRPr="00456BB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eastAsia="ru-RU"/>
        </w:rPr>
        <w:t>при предоставлении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и Администрацией </w:t>
      </w:r>
      <w:r w:rsidR="0070043A">
        <w:rPr>
          <w:rFonts w:ascii="Times New Roman" w:hAnsi="Times New Roman"/>
          <w:sz w:val="24"/>
          <w:szCs w:val="24"/>
        </w:rPr>
        <w:t xml:space="preserve">Темиртауского городского поселения, </w:t>
      </w:r>
      <w:r>
        <w:rPr>
          <w:rFonts w:ascii="Times New Roman" w:hAnsi="Times New Roman"/>
          <w:sz w:val="24"/>
          <w:szCs w:val="24"/>
        </w:rPr>
        <w:t>при предоставлении муниципальной услуги.</w:t>
      </w:r>
    </w:p>
    <w:p w:rsidR="005334BC" w:rsidRPr="00437F92" w:rsidRDefault="005334BC" w:rsidP="005334BC">
      <w:pPr>
        <w:spacing w:after="0" w:line="240" w:lineRule="auto"/>
        <w:ind w:firstLine="567"/>
        <w:jc w:val="both"/>
        <w:rPr>
          <w:rFonts w:ascii="Times New Roman" w:hAnsi="Times New Roman"/>
          <w:sz w:val="24"/>
          <w:szCs w:val="24"/>
        </w:rPr>
      </w:pPr>
      <w:r w:rsidRPr="00437F92">
        <w:rPr>
          <w:rFonts w:ascii="Times New Roman" w:hAnsi="Times New Roman"/>
          <w:sz w:val="24"/>
          <w:szCs w:val="24"/>
        </w:rPr>
        <w:t>1.2. Круг заявителей</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1.2.1. Заявителями при предоставлении </w:t>
      </w:r>
      <w:r>
        <w:rPr>
          <w:rFonts w:ascii="Times New Roman" w:hAnsi="Times New Roman"/>
          <w:sz w:val="24"/>
          <w:szCs w:val="24"/>
          <w:lang w:eastAsia="ru-RU"/>
        </w:rPr>
        <w:t>земельных участков являются:</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1.2.1.1. Граждане либо их уполномоченные представители - для индивидуального жилищного строительства, ведения личного подсобного хозяйства в границах населенного пункта, садоводства;</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1.2.1.2. Граждане и крестьянские (фермерские) хозяйства (далее - КФХ) либо их уполномоченные представители - для осуществления крестьянским (фермерским) хозяйством его </w:t>
      </w:r>
      <w:r>
        <w:rPr>
          <w:rFonts w:ascii="Times New Roman" w:hAnsi="Times New Roman"/>
          <w:sz w:val="24"/>
          <w:szCs w:val="24"/>
        </w:rPr>
        <w:t>деятельности.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законные представители (родители, усыновители, опекуны) несовершеннолетних в возрасте до 14 лет;</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опекуны недееспособных граждан;</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представители, действующие в силу полномочий, основанных на доверенности или договоре.</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От имени юридического лица заявления могут подавать:</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лица, действующие в соответствии с законом, иными правовыми актами и учредительными документами без доверенности;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представители в силу полномочий, основанных на доверенности или договоре;</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участники юридического лица в предусмотренных законом случаях.</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1.3. Требования к информированию о порядке предоставления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специалистом </w:t>
      </w:r>
      <w:r w:rsidR="003235E5">
        <w:rPr>
          <w:rFonts w:ascii="Times New Roman" w:hAnsi="Times New Roman"/>
          <w:sz w:val="24"/>
          <w:szCs w:val="24"/>
        </w:rPr>
        <w:t>администрации</w:t>
      </w:r>
      <w:r>
        <w:rPr>
          <w:rFonts w:ascii="Times New Roman" w:hAnsi="Times New Roman"/>
          <w:sz w:val="24"/>
          <w:szCs w:val="24"/>
        </w:rPr>
        <w:t xml:space="preserve"> при непосредственном обращении заявителя в </w:t>
      </w:r>
      <w:r w:rsidR="003235E5">
        <w:rPr>
          <w:rFonts w:ascii="Times New Roman" w:hAnsi="Times New Roman"/>
          <w:sz w:val="24"/>
          <w:szCs w:val="24"/>
        </w:rPr>
        <w:t>администрацию</w:t>
      </w:r>
      <w:r>
        <w:rPr>
          <w:rFonts w:ascii="Times New Roman" w:hAnsi="Times New Roman"/>
          <w:sz w:val="24"/>
          <w:szCs w:val="24"/>
        </w:rPr>
        <w:t xml:space="preserve"> или посредством телефонной связи, в том числе путем размещения на официальном сайте </w:t>
      </w:r>
      <w:r w:rsidR="003235E5">
        <w:rPr>
          <w:rFonts w:ascii="Times New Roman" w:hAnsi="Times New Roman"/>
          <w:sz w:val="24"/>
          <w:szCs w:val="24"/>
        </w:rPr>
        <w:t>администрации</w:t>
      </w:r>
      <w:r>
        <w:rPr>
          <w:rFonts w:ascii="Times New Roman" w:hAnsi="Times New Roman"/>
          <w:sz w:val="24"/>
          <w:szCs w:val="24"/>
        </w:rPr>
        <w:t xml:space="preserve"> в информационно-телекоммуникационной сети «Интернет»</w:t>
      </w:r>
      <w:r w:rsidRPr="000F6012">
        <w:rPr>
          <w:rFonts w:ascii="Times New Roman" w:hAnsi="Times New Roman"/>
          <w:sz w:val="24"/>
          <w:szCs w:val="24"/>
        </w:rPr>
        <w:t xml:space="preserve"> </w:t>
      </w:r>
      <w:r w:rsidR="003235E5" w:rsidRPr="00DF0224">
        <w:rPr>
          <w:rFonts w:ascii="Times New Roman" w:hAnsi="Times New Roman" w:cs="Times New Roman"/>
          <w:sz w:val="24"/>
          <w:szCs w:val="24"/>
          <w:lang w:val="en-US"/>
        </w:rPr>
        <w:t>http</w:t>
      </w:r>
      <w:r w:rsidR="003235E5" w:rsidRPr="00DF0224">
        <w:rPr>
          <w:rFonts w:ascii="Times New Roman" w:hAnsi="Times New Roman" w:cs="Times New Roman"/>
          <w:sz w:val="24"/>
          <w:szCs w:val="24"/>
        </w:rPr>
        <w:t>://</w:t>
      </w:r>
      <w:proofErr w:type="spellStart"/>
      <w:r w:rsidR="003235E5" w:rsidRPr="00DF0224">
        <w:rPr>
          <w:rFonts w:ascii="Times New Roman" w:hAnsi="Times New Roman" w:cs="Times New Roman"/>
          <w:sz w:val="24"/>
          <w:szCs w:val="24"/>
          <w:lang w:val="en-US"/>
        </w:rPr>
        <w:t>temirtau</w:t>
      </w:r>
      <w:proofErr w:type="spellEnd"/>
      <w:r w:rsidR="003235E5" w:rsidRPr="00DF0224">
        <w:rPr>
          <w:rFonts w:ascii="Times New Roman" w:hAnsi="Times New Roman" w:cs="Times New Roman"/>
          <w:sz w:val="24"/>
          <w:szCs w:val="24"/>
        </w:rPr>
        <w:t>-</w:t>
      </w:r>
      <w:proofErr w:type="spellStart"/>
      <w:r w:rsidR="003235E5" w:rsidRPr="00DF0224">
        <w:rPr>
          <w:rFonts w:ascii="Times New Roman" w:hAnsi="Times New Roman" w:cs="Times New Roman"/>
          <w:sz w:val="24"/>
          <w:szCs w:val="24"/>
          <w:lang w:val="en-US"/>
        </w:rPr>
        <w:t>adm</w:t>
      </w:r>
      <w:proofErr w:type="spellEnd"/>
      <w:r w:rsidRPr="00EA6E7F">
        <w:rPr>
          <w:rFonts w:ascii="Times New Roman" w:hAnsi="Times New Roman"/>
          <w:sz w:val="24"/>
          <w:szCs w:val="24"/>
        </w:rPr>
        <w:t xml:space="preserve"> </w:t>
      </w:r>
      <w:r>
        <w:rPr>
          <w:rFonts w:ascii="Times New Roman" w:hAnsi="Times New Roman"/>
          <w:sz w:val="24"/>
          <w:szCs w:val="24"/>
        </w:rPr>
        <w:t xml:space="preserve"> </w:t>
      </w:r>
      <w:r w:rsidRPr="00456BBE">
        <w:rPr>
          <w:rFonts w:ascii="Times New Roman" w:hAnsi="Times New Roman"/>
          <w:sz w:val="24"/>
          <w:szCs w:val="24"/>
        </w:rPr>
        <w:t xml:space="preserve"> </w:t>
      </w:r>
      <w:r>
        <w:rPr>
          <w:rFonts w:ascii="Times New Roman" w:hAnsi="Times New Roman"/>
          <w:sz w:val="24"/>
          <w:szCs w:val="24"/>
        </w:rPr>
        <w:t xml:space="preserve">  (далее – официальный сайт </w:t>
      </w:r>
      <w:r w:rsidR="003235E5">
        <w:rPr>
          <w:rFonts w:ascii="Times New Roman" w:hAnsi="Times New Roman"/>
          <w:sz w:val="24"/>
          <w:szCs w:val="24"/>
        </w:rPr>
        <w:t>администрации</w:t>
      </w:r>
      <w:r>
        <w:rPr>
          <w:rFonts w:ascii="Times New Roman" w:hAnsi="Times New Roman"/>
          <w:sz w:val="24"/>
          <w:szCs w:val="24"/>
        </w:rPr>
        <w:t>);</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при наличии технической возможности путем размещения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Кемеровской области для предоставления государственных и муниципальных услуг (функций) (далее – РПГУ);</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путем размещения на информационном стенде в помещении </w:t>
      </w:r>
      <w:r w:rsidR="003235E5">
        <w:rPr>
          <w:rFonts w:ascii="Times New Roman" w:hAnsi="Times New Roman"/>
          <w:sz w:val="24"/>
          <w:szCs w:val="24"/>
        </w:rPr>
        <w:t>администрации</w:t>
      </w:r>
      <w:r>
        <w:rPr>
          <w:rFonts w:ascii="Times New Roman" w:hAnsi="Times New Roman"/>
          <w:sz w:val="24"/>
          <w:szCs w:val="24"/>
        </w:rPr>
        <w:t>, в информационных материалах (брошюры, буклеты, листовки, памятки);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5334BC" w:rsidRDefault="005334BC" w:rsidP="005334BC">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1.3.2. Справочная информация о местонахождении, графике работы, контактных телефонах </w:t>
      </w:r>
      <w:r w:rsidR="003235E5">
        <w:rPr>
          <w:rFonts w:ascii="Times New Roman" w:hAnsi="Times New Roman"/>
          <w:sz w:val="24"/>
          <w:szCs w:val="24"/>
        </w:rPr>
        <w:t>администрации</w:t>
      </w:r>
      <w:r>
        <w:rPr>
          <w:rFonts w:ascii="Times New Roman" w:hAnsi="Times New Roman"/>
          <w:sz w:val="24"/>
          <w:szCs w:val="24"/>
        </w:rPr>
        <w:t xml:space="preserve">, адресе электронной почты размещена на официальном сайте </w:t>
      </w:r>
      <w:r w:rsidR="003235E5">
        <w:rPr>
          <w:rFonts w:ascii="Times New Roman" w:hAnsi="Times New Roman"/>
          <w:sz w:val="24"/>
          <w:szCs w:val="24"/>
        </w:rPr>
        <w:t>администрации</w:t>
      </w:r>
      <w:r>
        <w:rPr>
          <w:rFonts w:ascii="Times New Roman" w:hAnsi="Times New Roman"/>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Обновление информации на официальном сайте муниципального образования, на сайте и на информационном стенде </w:t>
      </w:r>
      <w:r w:rsidR="00B14056">
        <w:rPr>
          <w:rFonts w:ascii="Times New Roman" w:hAnsi="Times New Roman"/>
          <w:sz w:val="24"/>
          <w:szCs w:val="24"/>
        </w:rPr>
        <w:t>администрации</w:t>
      </w:r>
      <w:r>
        <w:rPr>
          <w:rFonts w:ascii="Times New Roman" w:hAnsi="Times New Roman"/>
          <w:sz w:val="24"/>
          <w:szCs w:val="24"/>
        </w:rPr>
        <w:t xml:space="preserve">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5334BC" w:rsidRPr="00B14056" w:rsidRDefault="005334BC" w:rsidP="005334BC">
      <w:pPr>
        <w:spacing w:before="240" w:after="240" w:line="240" w:lineRule="auto"/>
        <w:jc w:val="center"/>
        <w:rPr>
          <w:rFonts w:ascii="Times New Roman" w:hAnsi="Times New Roman"/>
          <w:b/>
          <w:sz w:val="24"/>
          <w:szCs w:val="24"/>
        </w:rPr>
      </w:pPr>
      <w:r w:rsidRPr="00B14056">
        <w:rPr>
          <w:rFonts w:ascii="Times New Roman" w:hAnsi="Times New Roman"/>
          <w:b/>
          <w:sz w:val="24"/>
          <w:szCs w:val="24"/>
        </w:rPr>
        <w:t>2. Стандарт предоставления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2.1. Наименование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2.2. Наименование органа, непосредственно предоставляющего муниципальную услугу.</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2.2.1. Предоставление муниципальной услуги осуществляется </w:t>
      </w:r>
      <w:r w:rsidR="00B14056">
        <w:rPr>
          <w:rFonts w:ascii="Times New Roman" w:hAnsi="Times New Roman"/>
          <w:sz w:val="24"/>
          <w:szCs w:val="24"/>
        </w:rPr>
        <w:t>администрацией Темиртауского городского поселения</w:t>
      </w:r>
      <w:r>
        <w:rPr>
          <w:rFonts w:ascii="Times New Roman" w:hAnsi="Times New Roman"/>
          <w:sz w:val="24"/>
          <w:szCs w:val="24"/>
        </w:rPr>
        <w:t>.</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2.2.2. Прием от заявителей заявлений и документов, необходимых для предоставления муниципальной услуги, а также выдача результата предоставления муниципальной услуги осуществляется </w:t>
      </w:r>
      <w:r w:rsidR="00B14056">
        <w:rPr>
          <w:rFonts w:ascii="Times New Roman" w:hAnsi="Times New Roman"/>
          <w:sz w:val="24"/>
          <w:szCs w:val="24"/>
        </w:rPr>
        <w:t>специалистом администрации</w:t>
      </w:r>
      <w:r>
        <w:rPr>
          <w:rFonts w:ascii="Times New Roman" w:hAnsi="Times New Roman"/>
          <w:sz w:val="24"/>
          <w:szCs w:val="24"/>
        </w:rPr>
        <w:t xml:space="preserve"> или МФЦ.</w:t>
      </w:r>
    </w:p>
    <w:p w:rsidR="005334BC" w:rsidRDefault="005334BC" w:rsidP="005334BC">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5334BC" w:rsidRDefault="005334BC" w:rsidP="005334BC">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2.2.3.1. Управление Федеральной налоговой службы по Кемеровской области - Кузбассу.</w:t>
      </w:r>
    </w:p>
    <w:p w:rsidR="005334BC" w:rsidRDefault="005334BC" w:rsidP="005334BC">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2.2.3.2. Управление Федеральной службы государственной регистрации, кадастра и картографии по Кемеровской области - Кузбассу;</w:t>
      </w:r>
    </w:p>
    <w:p w:rsidR="005334BC" w:rsidRDefault="005334BC" w:rsidP="005334BC">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5334BC" w:rsidRDefault="005334BC" w:rsidP="005334BC">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p>
    <w:p w:rsidR="005334BC" w:rsidRDefault="005334BC" w:rsidP="005334BC">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2.3. </w:t>
      </w:r>
      <w:r>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5334BC" w:rsidRDefault="005334BC" w:rsidP="005334BC">
      <w:pPr>
        <w:spacing w:after="0" w:line="240" w:lineRule="auto"/>
        <w:ind w:firstLine="567"/>
        <w:jc w:val="both"/>
        <w:rPr>
          <w:rFonts w:ascii="Times New Roman" w:hAnsi="Times New Roman"/>
          <w:sz w:val="24"/>
          <w:szCs w:val="24"/>
        </w:rPr>
      </w:pPr>
      <w:r>
        <w:rPr>
          <w:rFonts w:ascii="Times New Roman" w:eastAsia="Times New Roman" w:hAnsi="Times New Roman"/>
          <w:sz w:val="24"/>
          <w:szCs w:val="24"/>
          <w:shd w:val="clear" w:color="auto" w:fill="FFFFFF"/>
          <w:lang w:eastAsia="ru-RU"/>
        </w:rPr>
        <w:t>2.3.</w:t>
      </w:r>
      <w:r>
        <w:rPr>
          <w:rFonts w:ascii="Times New Roman" w:hAnsi="Times New Roman"/>
          <w:sz w:val="24"/>
          <w:szCs w:val="24"/>
        </w:rPr>
        <w:t>1. Проект договора аренды или проект договора купли-продажи земельного участка;</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2.3.2. Отказ в предоставлении земельного участка без проведения аукциона;</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2.3.3. Отказ в предоставлении земельного участка по основаниям, предусмотренным </w:t>
      </w:r>
      <w:hyperlink r:id="rId7" w:history="1">
        <w:r>
          <w:rPr>
            <w:rFonts w:ascii="Times New Roman" w:hAnsi="Times New Roman"/>
            <w:sz w:val="24"/>
            <w:szCs w:val="24"/>
          </w:rPr>
          <w:t>статьей 39.16</w:t>
        </w:r>
      </w:hyperlink>
      <w:r>
        <w:rPr>
          <w:rFonts w:ascii="Times New Roman" w:hAnsi="Times New Roman"/>
          <w:sz w:val="24"/>
          <w:szCs w:val="24"/>
        </w:rPr>
        <w:t xml:space="preserve"> Земельного кодекса Российской Федерации (далее – ЗК РФ).</w:t>
      </w:r>
    </w:p>
    <w:p w:rsidR="005334BC" w:rsidRDefault="005334BC" w:rsidP="005334BC">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Arial" w:hAnsi="Times New Roman"/>
          <w:sz w:val="24"/>
          <w:szCs w:val="24"/>
          <w:shd w:val="clear" w:color="auto" w:fill="FFFFFF"/>
          <w:lang w:eastAsia="ru-RU"/>
        </w:rPr>
        <w:t>2.3.2. Результат предоставления муниципальной услуги оформляется в письменном виде на бумажном носителе в виде:</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подписанного </w:t>
      </w:r>
      <w:r w:rsidR="00B14056">
        <w:rPr>
          <w:rFonts w:ascii="Times New Roman" w:hAnsi="Times New Roman"/>
          <w:sz w:val="24"/>
          <w:szCs w:val="24"/>
        </w:rPr>
        <w:t>администрацией</w:t>
      </w:r>
      <w:r>
        <w:rPr>
          <w:rFonts w:ascii="Times New Roman" w:hAnsi="Times New Roman"/>
          <w:sz w:val="24"/>
          <w:szCs w:val="24"/>
        </w:rPr>
        <w:t xml:space="preserve"> проекта договора аренды или проекта договора купли-продажи земельного участка (далее - проект договора);</w:t>
      </w:r>
    </w:p>
    <w:p w:rsidR="005334BC" w:rsidRDefault="005334BC" w:rsidP="005334BC">
      <w:pPr>
        <w:spacing w:after="0" w:line="240" w:lineRule="auto"/>
        <w:ind w:firstLine="567"/>
        <w:jc w:val="both"/>
        <w:rPr>
          <w:rFonts w:ascii="Times New Roman" w:hAnsi="Times New Roman"/>
          <w:sz w:val="24"/>
          <w:szCs w:val="24"/>
        </w:rPr>
      </w:pPr>
      <w:r>
        <w:rPr>
          <w:rFonts w:ascii="Times New Roman" w:eastAsia="Arial" w:hAnsi="Times New Roman"/>
          <w:sz w:val="24"/>
          <w:szCs w:val="24"/>
          <w:shd w:val="clear" w:color="auto" w:fill="FFFFFF"/>
          <w:lang w:eastAsia="ru-RU"/>
        </w:rPr>
        <w:t xml:space="preserve">решения </w:t>
      </w:r>
      <w:r w:rsidR="00B14056">
        <w:rPr>
          <w:rFonts w:ascii="Times New Roman" w:eastAsia="Arial" w:hAnsi="Times New Roman"/>
          <w:sz w:val="24"/>
          <w:szCs w:val="24"/>
          <w:shd w:val="clear" w:color="auto" w:fill="FFFFFF"/>
          <w:lang w:eastAsia="ru-RU"/>
        </w:rPr>
        <w:t>администрации</w:t>
      </w:r>
      <w:r>
        <w:rPr>
          <w:rFonts w:ascii="Times New Roman" w:eastAsia="Arial" w:hAnsi="Times New Roman"/>
          <w:sz w:val="24"/>
          <w:szCs w:val="24"/>
          <w:shd w:val="clear" w:color="auto" w:fill="FFFFFF"/>
          <w:lang w:eastAsia="ru-RU"/>
        </w:rPr>
        <w:t xml:space="preserve"> </w:t>
      </w:r>
      <w:r>
        <w:rPr>
          <w:rFonts w:ascii="Times New Roman" w:hAnsi="Times New Roman"/>
          <w:sz w:val="24"/>
          <w:szCs w:val="24"/>
        </w:rPr>
        <w:t>об отказе в предоставлении земельного участка без проведения аукциона;</w:t>
      </w:r>
    </w:p>
    <w:p w:rsidR="005334BC" w:rsidRDefault="005334BC" w:rsidP="005334BC">
      <w:pPr>
        <w:spacing w:after="0" w:line="240" w:lineRule="auto"/>
        <w:ind w:firstLine="567"/>
        <w:jc w:val="both"/>
        <w:rPr>
          <w:rFonts w:ascii="Times New Roman" w:hAnsi="Times New Roman"/>
          <w:sz w:val="24"/>
          <w:szCs w:val="24"/>
        </w:rPr>
      </w:pPr>
      <w:r>
        <w:rPr>
          <w:rFonts w:ascii="Times New Roman" w:eastAsia="Arial" w:hAnsi="Times New Roman"/>
          <w:sz w:val="24"/>
          <w:szCs w:val="24"/>
          <w:shd w:val="clear" w:color="auto" w:fill="FFFFFF"/>
          <w:lang w:eastAsia="ru-RU"/>
        </w:rPr>
        <w:t xml:space="preserve">решения </w:t>
      </w:r>
      <w:r w:rsidR="00B14056">
        <w:rPr>
          <w:rFonts w:ascii="Times New Roman" w:eastAsia="Arial" w:hAnsi="Times New Roman"/>
          <w:sz w:val="24"/>
          <w:szCs w:val="24"/>
          <w:shd w:val="clear" w:color="auto" w:fill="FFFFFF"/>
          <w:lang w:eastAsia="ru-RU"/>
        </w:rPr>
        <w:t>администрации</w:t>
      </w:r>
      <w:r>
        <w:rPr>
          <w:rFonts w:ascii="Times New Roman" w:eastAsia="Arial" w:hAnsi="Times New Roman"/>
          <w:sz w:val="24"/>
          <w:szCs w:val="24"/>
          <w:shd w:val="clear" w:color="auto" w:fill="FFFFFF"/>
          <w:lang w:eastAsia="ru-RU"/>
        </w:rPr>
        <w:t xml:space="preserve"> </w:t>
      </w:r>
      <w:r>
        <w:rPr>
          <w:rFonts w:ascii="Times New Roman" w:hAnsi="Times New Roman"/>
          <w:sz w:val="24"/>
          <w:szCs w:val="24"/>
        </w:rPr>
        <w:t xml:space="preserve">об отказе в предоставлении земельного участка по основаниям, предусмотренным </w:t>
      </w:r>
      <w:hyperlink r:id="rId8" w:history="1">
        <w:r>
          <w:rPr>
            <w:rFonts w:ascii="Times New Roman" w:hAnsi="Times New Roman"/>
            <w:sz w:val="24"/>
            <w:szCs w:val="24"/>
          </w:rPr>
          <w:t>статьей 39.16</w:t>
        </w:r>
      </w:hyperlink>
      <w:r>
        <w:rPr>
          <w:rFonts w:ascii="Times New Roman" w:hAnsi="Times New Roman"/>
          <w:sz w:val="24"/>
          <w:szCs w:val="24"/>
        </w:rPr>
        <w:t xml:space="preserve"> ЗК РФ.</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2.4. Срок предоставления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2.4.1. Муниципальная услуга предоставляется в течение 30 календарных дней со дня регистрации в </w:t>
      </w:r>
      <w:r w:rsidR="00B14056">
        <w:rPr>
          <w:rFonts w:ascii="Times New Roman" w:hAnsi="Times New Roman"/>
          <w:sz w:val="24"/>
          <w:szCs w:val="24"/>
        </w:rPr>
        <w:t>администрации Темиртауского городского поселения</w:t>
      </w:r>
      <w:r>
        <w:rPr>
          <w:rFonts w:ascii="Times New Roman" w:hAnsi="Times New Roman"/>
          <w:sz w:val="24"/>
          <w:szCs w:val="24"/>
        </w:rPr>
        <w:t xml:space="preserve"> заявления о предоставлении земельного участка (далее - заявление).</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заявление подано в соответствии со статьей 39.18 ЗК РФ, то срок оказания муниципальной услуги составляет 60 календарных дней с момента регистрации заявления в </w:t>
      </w:r>
      <w:r w:rsidR="00B14056">
        <w:rPr>
          <w:rFonts w:ascii="Times New Roman" w:hAnsi="Times New Roman"/>
          <w:sz w:val="24"/>
          <w:szCs w:val="24"/>
        </w:rPr>
        <w:t>администрации Темиртауского городского поселения</w:t>
      </w:r>
      <w:r>
        <w:rPr>
          <w:rFonts w:ascii="Times New Roman" w:hAnsi="Times New Roman"/>
          <w:sz w:val="24"/>
          <w:szCs w:val="24"/>
        </w:rPr>
        <w:t>.</w:t>
      </w:r>
      <w:r w:rsidR="00B14056">
        <w:rPr>
          <w:rFonts w:ascii="Times New Roman" w:hAnsi="Times New Roman"/>
          <w:sz w:val="24"/>
          <w:szCs w:val="24"/>
        </w:rPr>
        <w:t xml:space="preserve"> </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2.4.2. В случае подачи документов в МФЦ срок предоставления муниципальной услуги исчисляется со дня поступления в </w:t>
      </w:r>
      <w:r w:rsidR="00B14056">
        <w:rPr>
          <w:rFonts w:ascii="Times New Roman" w:hAnsi="Times New Roman"/>
          <w:sz w:val="24"/>
          <w:szCs w:val="24"/>
        </w:rPr>
        <w:t xml:space="preserve">администрацию Темиртауского городского поселения </w:t>
      </w:r>
      <w:r>
        <w:rPr>
          <w:rFonts w:ascii="Times New Roman" w:hAnsi="Times New Roman"/>
          <w:sz w:val="24"/>
          <w:szCs w:val="24"/>
        </w:rPr>
        <w:t>документов из МФЦ.</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2.4.3.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содержится на официальном сайте </w:t>
      </w:r>
      <w:r w:rsidR="00B14056">
        <w:rPr>
          <w:rFonts w:ascii="Times New Roman" w:eastAsia="Times New Roman" w:hAnsi="Times New Roman"/>
          <w:sz w:val="24"/>
          <w:szCs w:val="24"/>
          <w:lang w:eastAsia="ru-RU"/>
        </w:rPr>
        <w:t>администрации</w:t>
      </w:r>
      <w:r>
        <w:rPr>
          <w:rFonts w:ascii="Times New Roman" w:eastAsia="Times New Roman" w:hAnsi="Times New Roman"/>
          <w:sz w:val="24"/>
          <w:szCs w:val="24"/>
          <w:lang w:eastAsia="ru-RU"/>
        </w:rPr>
        <w:t>, в федеральном реестре, на ЕПГУ, РПГУ.</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2.6. </w:t>
      </w:r>
      <w:bookmarkStart w:id="2" w:name="Par143"/>
      <w:bookmarkEnd w:id="2"/>
      <w:r>
        <w:rPr>
          <w:rFonts w:ascii="Times New Roman" w:eastAsia="Times New Roman" w:hAnsi="Times New Roman"/>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sz w:val="24"/>
          <w:szCs w:val="24"/>
          <w:lang w:eastAsia="ru-RU"/>
        </w:rPr>
        <w:lastRenderedPageBreak/>
        <w:t>муниципальной услуги, подлежащих представлению заявителем, способы их получения заявителем, порядок их представления.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2.6.1. Для получения муниципальной услуги заявитель подает в </w:t>
      </w:r>
      <w:r w:rsidR="0051564F">
        <w:rPr>
          <w:rFonts w:ascii="Times New Roman" w:hAnsi="Times New Roman"/>
          <w:sz w:val="24"/>
          <w:szCs w:val="24"/>
        </w:rPr>
        <w:t>администрацию</w:t>
      </w:r>
      <w:r>
        <w:rPr>
          <w:rFonts w:ascii="Times New Roman" w:hAnsi="Times New Roman"/>
          <w:sz w:val="24"/>
          <w:szCs w:val="24"/>
        </w:rPr>
        <w:t xml:space="preserve"> по месту нахождения земельного участка, либо МФЦ </w:t>
      </w:r>
      <w:hyperlink w:anchor="Par445" w:history="1">
        <w:r>
          <w:rPr>
            <w:rFonts w:ascii="Times New Roman" w:hAnsi="Times New Roman"/>
            <w:sz w:val="24"/>
            <w:szCs w:val="24"/>
          </w:rPr>
          <w:t>заявление</w:t>
        </w:r>
      </w:hyperlink>
      <w:r>
        <w:rPr>
          <w:rFonts w:ascii="Times New Roman" w:hAnsi="Times New Roman"/>
          <w:sz w:val="24"/>
          <w:szCs w:val="24"/>
        </w:rPr>
        <w:t xml:space="preserve"> согласно приложению №1 к настоящему административному регламенту.</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 заявлении указываются: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кадастровый номер испрашиваемого земельного участка;</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оснований;</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реквизиты решения об изъятии земельного участка для муниципальных ну</w:t>
      </w:r>
      <w:proofErr w:type="gramStart"/>
      <w:r>
        <w:rPr>
          <w:rFonts w:ascii="Times New Roman" w:hAnsi="Times New Roman"/>
          <w:sz w:val="24"/>
          <w:szCs w:val="24"/>
        </w:rPr>
        <w:t>жд в сл</w:t>
      </w:r>
      <w:proofErr w:type="gramEnd"/>
      <w:r>
        <w:rPr>
          <w:rFonts w:ascii="Times New Roman" w:hAnsi="Times New Roman"/>
          <w:sz w:val="24"/>
          <w:szCs w:val="24"/>
        </w:rPr>
        <w:t>учае, если земельный участок предоставляется взамен земельного участка, изымаемого для муниципальных нужд;</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цель использования земельного участка;</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реквизиты решения </w:t>
      </w:r>
      <w:r w:rsidR="00543950">
        <w:rPr>
          <w:rFonts w:ascii="Times New Roman" w:hAnsi="Times New Roman"/>
          <w:sz w:val="24"/>
          <w:szCs w:val="24"/>
        </w:rPr>
        <w:t>главы администрации</w:t>
      </w:r>
      <w:r>
        <w:rPr>
          <w:rFonts w:ascii="Times New Roman" w:hAnsi="Times New Roman"/>
          <w:sz w:val="24"/>
          <w:szCs w:val="24"/>
        </w:rPr>
        <w:t xml:space="preserve">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почтовый адрес и (или) адрес электронной почты для связи с заявителем.</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2.6.2. К заявлению прилагаются следующие документы:</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2.6.2.1.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w:t>
      </w:r>
      <w:r w:rsidRPr="000F6012">
        <w:rPr>
          <w:rFonts w:ascii="Times New Roman" w:hAnsi="Times New Roman"/>
          <w:sz w:val="24"/>
          <w:szCs w:val="24"/>
        </w:rPr>
        <w:t xml:space="preserve"> </w:t>
      </w:r>
      <w:proofErr w:type="spellStart"/>
      <w:r w:rsidRPr="000F6012">
        <w:rPr>
          <w:rFonts w:ascii="Times New Roman" w:hAnsi="Times New Roman"/>
          <w:sz w:val="24"/>
          <w:szCs w:val="24"/>
        </w:rPr>
        <w:t>Росреестра</w:t>
      </w:r>
      <w:proofErr w:type="spellEnd"/>
      <w:r w:rsidRPr="000F6012">
        <w:rPr>
          <w:rFonts w:ascii="Times New Roman" w:hAnsi="Times New Roman"/>
          <w:sz w:val="24"/>
          <w:szCs w:val="24"/>
        </w:rPr>
        <w:t xml:space="preserve"> от 02.09.2020 N </w:t>
      </w:r>
      <w:proofErr w:type="gramStart"/>
      <w:r w:rsidRPr="000F6012">
        <w:rPr>
          <w:rFonts w:ascii="Times New Roman" w:hAnsi="Times New Roman"/>
          <w:sz w:val="24"/>
          <w:szCs w:val="24"/>
        </w:rPr>
        <w:t>П</w:t>
      </w:r>
      <w:proofErr w:type="gramEnd"/>
      <w:r w:rsidRPr="000F6012">
        <w:rPr>
          <w:rFonts w:ascii="Times New Roman" w:hAnsi="Times New Roman"/>
          <w:sz w:val="24"/>
          <w:szCs w:val="24"/>
        </w:rPr>
        <w:t>/0321  "Об утверждении перечня документов, подтверждающих право заявителя на приобретение земельного</w:t>
      </w:r>
      <w:r>
        <w:rPr>
          <w:rFonts w:ascii="Times New Roman" w:hAnsi="Times New Roman"/>
          <w:sz w:val="24"/>
          <w:szCs w:val="24"/>
        </w:rPr>
        <w:t xml:space="preserve"> участка без проведения торгов", за исключением документов, которые должны быть представлены в </w:t>
      </w:r>
      <w:r w:rsidR="0051564F">
        <w:rPr>
          <w:rFonts w:ascii="Times New Roman" w:hAnsi="Times New Roman"/>
          <w:sz w:val="24"/>
          <w:szCs w:val="24"/>
        </w:rPr>
        <w:t>администрацию</w:t>
      </w:r>
      <w:r>
        <w:rPr>
          <w:rFonts w:ascii="Times New Roman" w:hAnsi="Times New Roman"/>
          <w:sz w:val="24"/>
          <w:szCs w:val="24"/>
        </w:rPr>
        <w:t xml:space="preserve"> в порядке межведомственного информационного взаимодействия: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(для осуществления крестьянским (фермерским) хозяйством его деятельности)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недвижимости  об объекте недвижимости (об испрашиваемом земельном участке) (далее – выписка из ЕГРН);</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юридических лиц (далее – выписка из ЕГРЮЛ) о юридическом лице, являющемся заявителем;</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индивидуальных предпринимателей (далее - выписка из ЕГРИП) об индивидуальном предпринимателе, являющемся заявителем;</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2.6.2.2.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Представление вышеназванных документов не требуется в случае, если указанные документы направлялись в </w:t>
      </w:r>
      <w:r w:rsidR="0051564F">
        <w:rPr>
          <w:rFonts w:ascii="Times New Roman" w:hAnsi="Times New Roman"/>
          <w:sz w:val="24"/>
          <w:szCs w:val="24"/>
        </w:rPr>
        <w:t>администрацию</w:t>
      </w:r>
      <w:r>
        <w:rPr>
          <w:rFonts w:ascii="Times New Roman" w:hAnsi="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срок действия которого не истек.</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2.6.3. Заявитель вправе не представлять самостоятельно следующие документы, которые находятся в распоряжении иных органов:</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ЕГРН об объекте недвижимости (об испрашиваемом земельном участке);</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ЕГРЮЛ о юридическом лице, являющемся заявителем;</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ЕГРИП об индивидуальном предпринимателе, являющемся заявителем.</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заявление подается через МФЦ, выписка из ЕГРН об объекте недвижимости (об испрашиваемом земельном участке) может быть запрошена специалистами МФЦ (при наличии технической возможности).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2.6.4. Заявление и документы, указанные в </w:t>
      </w:r>
      <w:hyperlink w:anchor="Par6" w:history="1">
        <w:r>
          <w:rPr>
            <w:rFonts w:ascii="Times New Roman" w:hAnsi="Times New Roman"/>
            <w:sz w:val="24"/>
            <w:szCs w:val="24"/>
            <w:lang w:eastAsia="ru-RU"/>
          </w:rPr>
          <w:t>пункте 2.6.2</w:t>
        </w:r>
      </w:hyperlink>
      <w:r>
        <w:rPr>
          <w:rFonts w:ascii="Times New Roman" w:hAnsi="Times New Roman"/>
          <w:sz w:val="24"/>
          <w:szCs w:val="24"/>
          <w:lang w:eastAsia="ru-RU"/>
        </w:rPr>
        <w:t xml:space="preserve">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непосредственно при обращении в </w:t>
      </w:r>
      <w:r w:rsidR="0051564F">
        <w:rPr>
          <w:rFonts w:ascii="Times New Roman" w:hAnsi="Times New Roman"/>
          <w:sz w:val="24"/>
          <w:szCs w:val="24"/>
          <w:lang w:eastAsia="ru-RU"/>
        </w:rPr>
        <w:t>администрацию</w:t>
      </w:r>
      <w:r>
        <w:rPr>
          <w:rFonts w:ascii="Times New Roman" w:hAnsi="Times New Roman"/>
          <w:sz w:val="24"/>
          <w:szCs w:val="24"/>
        </w:rPr>
        <w:t>;</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непосредственно при обращении в МФЦ в соответствии с соглашением о взаимодействии между МФЦ и </w:t>
      </w:r>
      <w:r w:rsidR="0051706E">
        <w:rPr>
          <w:rFonts w:ascii="Times New Roman" w:hAnsi="Times New Roman"/>
          <w:sz w:val="24"/>
          <w:szCs w:val="24"/>
          <w:lang w:eastAsia="ru-RU"/>
        </w:rPr>
        <w:t>администрацию</w:t>
      </w:r>
      <w:r>
        <w:rPr>
          <w:rFonts w:ascii="Times New Roman" w:hAnsi="Times New Roman"/>
          <w:sz w:val="24"/>
          <w:szCs w:val="24"/>
          <w:lang w:eastAsia="ru-RU"/>
        </w:rPr>
        <w:t>;</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посредством почтовой связи в адрес </w:t>
      </w:r>
      <w:r w:rsidR="003A08BF">
        <w:rPr>
          <w:rFonts w:ascii="Times New Roman" w:hAnsi="Times New Roman"/>
          <w:sz w:val="24"/>
          <w:szCs w:val="24"/>
          <w:lang w:eastAsia="ru-RU"/>
        </w:rPr>
        <w:t>администрации</w:t>
      </w:r>
      <w:r>
        <w:rPr>
          <w:rFonts w:ascii="Times New Roman" w:hAnsi="Times New Roman"/>
          <w:sz w:val="24"/>
          <w:szCs w:val="24"/>
          <w:lang w:eastAsia="ru-RU"/>
        </w:rPr>
        <w:t>;</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форме электронных документов по адресу электронной почты </w:t>
      </w:r>
      <w:r w:rsidR="0051706E">
        <w:rPr>
          <w:rFonts w:ascii="Times New Roman" w:hAnsi="Times New Roman"/>
          <w:sz w:val="24"/>
          <w:szCs w:val="24"/>
          <w:lang w:eastAsia="ru-RU"/>
        </w:rPr>
        <w:t>администрацию</w:t>
      </w:r>
      <w:r>
        <w:rPr>
          <w:rFonts w:ascii="Times New Roman" w:hAnsi="Times New Roman"/>
          <w:sz w:val="24"/>
          <w:szCs w:val="24"/>
          <w:lang w:eastAsia="ru-RU"/>
        </w:rPr>
        <w:t xml:space="preserve"> или с помощью ЕПГУ, РПГУ (при наличии технической возможности).</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9" w:history="1">
        <w:r>
          <w:rPr>
            <w:rFonts w:ascii="Times New Roman" w:hAnsi="Times New Roman"/>
            <w:sz w:val="24"/>
            <w:szCs w:val="24"/>
            <w:lang w:eastAsia="ru-RU"/>
          </w:rPr>
          <w:t>закона</w:t>
        </w:r>
      </w:hyperlink>
      <w:r>
        <w:rPr>
          <w:rFonts w:ascii="Times New Roman" w:hAnsi="Times New Roman"/>
          <w:sz w:val="24"/>
          <w:szCs w:val="24"/>
          <w:lang w:eastAsia="ru-RU"/>
        </w:rPr>
        <w:t xml:space="preserve"> "</w:t>
      </w:r>
      <w:r w:rsidRPr="00064DE5">
        <w:rPr>
          <w:rFonts w:ascii="Times New Roman" w:hAnsi="Times New Roman"/>
          <w:color w:val="000000"/>
          <w:sz w:val="24"/>
        </w:rPr>
        <w:t xml:space="preserve">Об электронной подписи" от 06.04.2011 </w:t>
      </w:r>
      <w:r>
        <w:rPr>
          <w:rFonts w:ascii="Times New Roman" w:hAnsi="Times New Roman"/>
          <w:sz w:val="24"/>
          <w:szCs w:val="24"/>
          <w:lang w:eastAsia="ru-RU"/>
        </w:rPr>
        <w:t xml:space="preserve">№63-ФЗ и </w:t>
      </w:r>
      <w:hyperlink r:id="rId10" w:history="1">
        <w:r>
          <w:rPr>
            <w:rFonts w:ascii="Times New Roman" w:hAnsi="Times New Roman"/>
            <w:sz w:val="24"/>
            <w:szCs w:val="24"/>
            <w:lang w:eastAsia="ru-RU"/>
          </w:rPr>
          <w:t>статьями 21.1</w:t>
        </w:r>
      </w:hyperlink>
      <w:r>
        <w:rPr>
          <w:rFonts w:ascii="Times New Roman" w:hAnsi="Times New Roman"/>
          <w:sz w:val="24"/>
          <w:szCs w:val="24"/>
          <w:lang w:eastAsia="ru-RU"/>
        </w:rPr>
        <w:t xml:space="preserve"> и </w:t>
      </w:r>
      <w:hyperlink r:id="rId11" w:history="1">
        <w:r>
          <w:rPr>
            <w:rFonts w:ascii="Times New Roman" w:hAnsi="Times New Roman"/>
            <w:sz w:val="24"/>
            <w:szCs w:val="24"/>
            <w:lang w:eastAsia="ru-RU"/>
          </w:rPr>
          <w:t>21.2</w:t>
        </w:r>
      </w:hyperlink>
      <w:r>
        <w:rPr>
          <w:rFonts w:ascii="Times New Roman" w:hAnsi="Times New Roman"/>
          <w:sz w:val="24"/>
          <w:szCs w:val="24"/>
          <w:lang w:eastAsia="ru-RU"/>
        </w:rPr>
        <w:t xml:space="preserve"> Федерального закона от 27.07.2010 №210-ФЗ </w:t>
      </w:r>
      <w:r>
        <w:t xml:space="preserve"> </w:t>
      </w:r>
      <w:r>
        <w:rPr>
          <w:rFonts w:ascii="Times New Roman" w:hAnsi="Times New Roman"/>
          <w:sz w:val="24"/>
        </w:rPr>
        <w:t>«Об организации предоставления государственных и муниципальных услуг» (далее - Федеральный закон № 210-ФЗ),</w:t>
      </w:r>
      <w:r>
        <w:rPr>
          <w:rFonts w:ascii="Times New Roman" w:hAnsi="Times New Roman"/>
          <w:sz w:val="24"/>
          <w:szCs w:val="24"/>
          <w:lang w:eastAsia="ru-RU"/>
        </w:rPr>
        <w:t xml:space="preserve"> за исключением документов, поданных посредством единого портала.</w:t>
      </w:r>
    </w:p>
    <w:p w:rsidR="005334BC" w:rsidRDefault="005334BC" w:rsidP="005334BC">
      <w:pPr>
        <w:spacing w:after="0" w:line="240" w:lineRule="auto"/>
        <w:ind w:firstLine="567"/>
        <w:jc w:val="both"/>
        <w:rPr>
          <w:rFonts w:ascii="Times New Roman" w:hAnsi="Times New Roman"/>
          <w:sz w:val="24"/>
          <w:szCs w:val="24"/>
        </w:rPr>
      </w:pPr>
      <w:bookmarkStart w:id="3" w:name="Par6"/>
      <w:bookmarkStart w:id="4" w:name="Par163"/>
      <w:bookmarkEnd w:id="3"/>
      <w:bookmarkEnd w:id="4"/>
      <w:r>
        <w:rPr>
          <w:rFonts w:ascii="Times New Roman" w:hAnsi="Times New Roman"/>
          <w:sz w:val="24"/>
          <w:szCs w:val="24"/>
        </w:rPr>
        <w:t>2.6.5. </w:t>
      </w:r>
      <w:proofErr w:type="gramStart"/>
      <w:r>
        <w:rPr>
          <w:rFonts w:ascii="Times New Roman" w:hAnsi="Times New Roman"/>
          <w:sz w:val="24"/>
          <w:szCs w:val="24"/>
        </w:rPr>
        <w:t>В соответствии с частью 3 статьи 7 Федерального закона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w:t>
      </w:r>
      <w:proofErr w:type="gramEnd"/>
      <w:r>
        <w:rPr>
          <w:rFonts w:ascii="Times New Roman" w:hAnsi="Times New Roman"/>
          <w:sz w:val="24"/>
          <w:szCs w:val="24"/>
        </w:rPr>
        <w:t xml:space="preserve"> представителя на обработку персональных данных указанного лица. Документы, подтверждающие получение согласия, могут быть </w:t>
      </w:r>
      <w:proofErr w:type="gramStart"/>
      <w:r>
        <w:rPr>
          <w:rFonts w:ascii="Times New Roman" w:hAnsi="Times New Roman"/>
          <w:sz w:val="24"/>
          <w:szCs w:val="24"/>
        </w:rPr>
        <w:t>представлены</w:t>
      </w:r>
      <w:proofErr w:type="gramEnd"/>
      <w:r>
        <w:rPr>
          <w:rFonts w:ascii="Times New Roman" w:hAnsi="Times New Roman"/>
          <w:sz w:val="24"/>
          <w:szCs w:val="24"/>
        </w:rPr>
        <w:t xml:space="preserve">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2.6.6. </w:t>
      </w:r>
      <w:r w:rsidR="001429FA">
        <w:rPr>
          <w:rFonts w:ascii="Times New Roman" w:hAnsi="Times New Roman"/>
          <w:sz w:val="24"/>
          <w:szCs w:val="24"/>
        </w:rPr>
        <w:t>Администрация</w:t>
      </w:r>
      <w:r>
        <w:rPr>
          <w:rFonts w:ascii="Times New Roman" w:hAnsi="Times New Roman"/>
          <w:sz w:val="24"/>
          <w:szCs w:val="24"/>
        </w:rPr>
        <w:t>, МФЦ не вправе требовать от заявителя: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Pr>
          <w:rFonts w:ascii="Times New Roman" w:hAnsi="Times New Roman"/>
          <w:sz w:val="24"/>
          <w:szCs w:val="24"/>
        </w:rPr>
        <w:lastRenderedPageBreak/>
        <w:t>регулирующими отношения, возникающие в связи с предоставлением муниципальной услуги;</w:t>
      </w:r>
    </w:p>
    <w:p w:rsidR="005334BC" w:rsidRDefault="005334BC" w:rsidP="005334BC">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w:t>
      </w:r>
      <w:proofErr w:type="gramEnd"/>
      <w:r>
        <w:rPr>
          <w:rFonts w:ascii="Times New Roman" w:hAnsi="Times New Roman"/>
          <w:sz w:val="24"/>
          <w:szCs w:val="24"/>
        </w:rPr>
        <w:t xml:space="preserve"> Заявитель вправе представить указанные документы и информацию по собственной инициативе;</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34BC" w:rsidRDefault="005334BC" w:rsidP="005334BC">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Pr>
          <w:rFonts w:ascii="Times New Roman" w:hAnsi="Times New Roman"/>
          <w:sz w:val="24"/>
          <w:szCs w:val="24"/>
        </w:rPr>
        <w:t xml:space="preserve"> услуги, уведомляется заявитель;</w:t>
      </w:r>
    </w:p>
    <w:p w:rsidR="005334BC" w:rsidRDefault="005334BC" w:rsidP="005334BC">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2.7. </w:t>
      </w:r>
      <w:r>
        <w:rPr>
          <w:rFonts w:ascii="Times New Roman" w:hAnsi="Times New Roman"/>
          <w:sz w:val="24"/>
          <w:szCs w:val="24"/>
          <w:lang w:eastAsia="ru-RU"/>
        </w:rPr>
        <w:t>Исчерпывающий перечень оснований для возврата заявления заявителю.</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2.7.1. Основаниями для возврата заявления заявителю, являются: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не соответствует положениям пункта 2.6.1 настоящего административного регламента;</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подано в иной уполномоченный орган;</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не приложены документы, предусмотренные пунктом 2.6.2 настоящего административного регламента (в случае если данные документы должны быть представлены заявителем самостоятельно).</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2.7.2. Заявление возвращается заявителю в течение 10 календарных дней со дня регистрации заявления.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2.8.1. Основания для приостановления в предоставлении муниципальной услуги отсутствуют.</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 Основаниями для отказа в предоставлении муниципальной услуги являются: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в соответствии с подпунктом 1 статьи 39.16 ЗК РФ;</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2.8.2.3. </w:t>
      </w:r>
      <w:proofErr w:type="gramStart"/>
      <w:r>
        <w:rPr>
          <w:rFonts w:ascii="Times New Roman" w:hAnsi="Times New Roman"/>
          <w:sz w:val="24"/>
          <w:szCs w:val="24"/>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в</w:t>
      </w:r>
      <w:proofErr w:type="gramEnd"/>
      <w:r>
        <w:rPr>
          <w:rFonts w:ascii="Times New Roman" w:hAnsi="Times New Roman"/>
          <w:sz w:val="24"/>
          <w:szCs w:val="24"/>
        </w:rPr>
        <w:t xml:space="preserve">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подпунктом 3 статьи 39.16 ЗК РФ;</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в соответствии с подпунктом 3.1 статьи 39.16 ЗК РФ;</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2.8.2.5. </w:t>
      </w:r>
      <w:proofErr w:type="gramStart"/>
      <w:r>
        <w:rPr>
          <w:rFonts w:ascii="Times New Roman" w:hAnsi="Times New Roman"/>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w:t>
      </w:r>
      <w:proofErr w:type="gramEnd"/>
      <w:r>
        <w:rPr>
          <w:rFonts w:ascii="Times New Roman" w:hAnsi="Times New Roman"/>
          <w:sz w:val="24"/>
          <w:szCs w:val="24"/>
        </w:rPr>
        <w:t xml:space="preserve"> </w:t>
      </w:r>
      <w:proofErr w:type="gramStart"/>
      <w:r>
        <w:rPr>
          <w:rFonts w:ascii="Times New Roman" w:hAnsi="Times New Roman"/>
          <w:sz w:val="24"/>
          <w:szCs w:val="24"/>
        </w:rPr>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w:t>
      </w:r>
      <w:proofErr w:type="gramEnd"/>
      <w:r>
        <w:rPr>
          <w:rFonts w:ascii="Times New Roman" w:hAnsi="Times New Roman"/>
          <w:sz w:val="24"/>
          <w:szCs w:val="24"/>
        </w:rPr>
        <w:t xml:space="preserve"> обязанности, предусмотренные частью 11 статьи 55.32 Градостроительного кодекса Российской Федерации;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2.8.2.6. </w:t>
      </w:r>
      <w:proofErr w:type="gramStart"/>
      <w:r>
        <w:rPr>
          <w:rFonts w:ascii="Times New Roman" w:hAnsi="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w:t>
      </w:r>
      <w:proofErr w:type="gramEnd"/>
      <w:r>
        <w:rPr>
          <w:rFonts w:ascii="Times New Roman" w:hAnsi="Times New Roman"/>
          <w:sz w:val="24"/>
          <w:szCs w:val="24"/>
        </w:rPr>
        <w:t xml:space="preserve"> обратился правообладатель этих здания, сооружения, помещений в них, </w:t>
      </w:r>
      <w:r>
        <w:rPr>
          <w:rFonts w:ascii="Times New Roman" w:hAnsi="Times New Roman"/>
          <w:sz w:val="24"/>
          <w:szCs w:val="24"/>
        </w:rPr>
        <w:lastRenderedPageBreak/>
        <w:t>этого объекта незавершенного строительства, в соответствии с подпунктом 5 статьи 39.16 ЗК РФ;</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в соответствии с подпунктом 6 статьи 39.16 ЗК РФ;</w:t>
      </w:r>
    </w:p>
    <w:p w:rsidR="005334BC" w:rsidRDefault="005334BC" w:rsidP="005334BC">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2.8.2.8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в соответствии с подпунктом 7 статьи 39.16 ЗК РФ;</w:t>
      </w:r>
      <w:proofErr w:type="gramEnd"/>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2.8.2.9. </w:t>
      </w:r>
      <w:proofErr w:type="gramStart"/>
      <w:r>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в соответствии с подпунктом 8 статьи 39.16 ЗК РФ;</w:t>
      </w:r>
      <w:proofErr w:type="gramEnd"/>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2.8.2.10. </w:t>
      </w:r>
      <w:proofErr w:type="gramStart"/>
      <w:r>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Fonts w:ascii="Times New Roman" w:hAnsi="Times New Roman"/>
          <w:sz w:val="24"/>
          <w:szCs w:val="24"/>
        </w:rPr>
        <w:t xml:space="preserve"> и с заявлением о предоставлении такого земельного участка обратилось лицо, уполномоченное на строительство указанных объектов, в соответствии с подпунктом 9 статьи 39.16 ЗК РФ;</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2.8.2.11. </w:t>
      </w:r>
      <w:proofErr w:type="gramStart"/>
      <w:r>
        <w:rPr>
          <w:rFonts w:ascii="Times New Roman"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rPr>
          <w:rFonts w:ascii="Times New Roman" w:hAnsi="Times New Roman"/>
          <w:sz w:val="24"/>
          <w:szCs w:val="24"/>
        </w:rPr>
        <w:t xml:space="preserve">, </w:t>
      </w:r>
      <w:proofErr w:type="gramStart"/>
      <w:r>
        <w:rPr>
          <w:rFonts w:ascii="Times New Roman" w:hAnsi="Times New Roman"/>
          <w:sz w:val="24"/>
          <w:szCs w:val="24"/>
        </w:rPr>
        <w:t>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в соответствии с подпунктом 10 статьи 39.16 ЗК РФ;</w:t>
      </w:r>
      <w:proofErr w:type="gramEnd"/>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2.8.2.12. Указанный в заявлении земельный участок является предметом аукциона, извещение о проведении, которого размещено в соответствии с пунктом 19 статьи 39.11 ЗК РФ;</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2.8.2.13. </w:t>
      </w:r>
      <w:proofErr w:type="gramStart"/>
      <w:r>
        <w:rPr>
          <w:rFonts w:ascii="Times New Roman" w:hAnsi="Times New Roman"/>
          <w:sz w:val="24"/>
          <w:szCs w:val="24"/>
        </w:rPr>
        <w:t>В отношении земельного участка, указанного в заявлении,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w:t>
      </w:r>
      <w:proofErr w:type="gramEnd"/>
      <w:r>
        <w:rPr>
          <w:rFonts w:ascii="Times New Roman" w:hAnsi="Times New Roman"/>
          <w:sz w:val="24"/>
          <w:szCs w:val="24"/>
        </w:rPr>
        <w:t xml:space="preserve"> этого аукциона по основаниям, предусмотренным пунктом 8 статьи 39.11 ЗК РФ;</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2.8.2.14. В отношении земельного участка, указанного в заявлении,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или осуществления крестьянским (фермерским) хозяйством его деятельности;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2.8.2.15.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согласно подпункту 14 статьи 39.16 ЗК РФ;</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в соответствии с подпунктом 14.1 статьи 39.16 ЗК РФ;</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2.8.2.17. </w:t>
      </w:r>
      <w:proofErr w:type="gramStart"/>
      <w:r>
        <w:rPr>
          <w:rFonts w:ascii="Times New Roman" w:hAnsi="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соответствии с подпунктом 17 статьи 39.16 ЗК РФ;</w:t>
      </w:r>
      <w:proofErr w:type="gramEnd"/>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Кемеровской области - Кузбасса, и с заявлением о предоставлении земельного участка обратилось лицо, не уполномоченное на строительство этих здания, сооружения, в соответствии с подпунктом 18 статьи 39.16 ЗК РФ;</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2.8.2.19. Предоставление земельного участка на заявленном виде прав не допускается в соответствии с подпунктом 19 статьи 39.16 ЗК РФ;</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2.8.2.20. В отношении земельного участка, указанного в заявлении, не установлен вид разрешенного использования в соответствии с подпунктом 20 статьи 39.16 ЗК РФ;</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2.8.2.21. Указанный в заявлении земельный участок не отнесен к определенной категории земель в соответствии с подпунктом 21 статьи 39.16 ЗК РФ;</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в соответствии с подпунктом 22 статьи 39.16 ЗК РФ;</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2.8.2.23. </w:t>
      </w:r>
      <w:proofErr w:type="gramStart"/>
      <w:r>
        <w:rPr>
          <w:rFonts w:ascii="Times New Roman" w:hAnsi="Times New Roman"/>
          <w:sz w:val="24"/>
          <w:szCs w:val="24"/>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в соответствии</w:t>
      </w:r>
      <w:proofErr w:type="gramEnd"/>
      <w:r>
        <w:rPr>
          <w:rFonts w:ascii="Times New Roman" w:hAnsi="Times New Roman"/>
          <w:sz w:val="24"/>
          <w:szCs w:val="24"/>
        </w:rPr>
        <w:t xml:space="preserve"> с подпунктом 23 статьи 39.16 ЗК РФ;</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2.8.2.24. Границы земельного участка, указанного в заявлении, подлежат уточнению в соответствии с Федеральным законом от 13.07.2015 №218-ФЗ «О государственной регистрации недвижимости» (далее - Федеральный закон №218-ФЗ);</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2.8.2.25.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в соответствии с подпунктом 25 статьи 39.16 ЗК РФ</w:t>
      </w:r>
      <w:r>
        <w:rPr>
          <w:rFonts w:ascii="Times New Roman" w:hAnsi="Times New Roman"/>
          <w:sz w:val="24"/>
          <w:szCs w:val="24"/>
          <w:lang w:eastAsia="ru-RU"/>
        </w:rPr>
        <w:t>.</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2.8.3. Основанием для отказа в предоставлении земельного участка без проведения аукциона является поступления в течение 30 дней со дня опубликования извещения заявлений иных граждан, КФХ (крестьянское (фермерское) хозяйство) о намерении участвовать в аукционе.</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Государственная пошлина или иная плата за предоставление муниципальной услуги не взимается.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2.12.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2.13.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уполномоченный орган с помощью Федерального реестра или через МФЦ, регистрируется сотрудником </w:t>
      </w:r>
      <w:r w:rsidR="002509E4">
        <w:rPr>
          <w:rFonts w:ascii="Times New Roman" w:hAnsi="Times New Roman"/>
          <w:sz w:val="24"/>
          <w:szCs w:val="24"/>
        </w:rPr>
        <w:t>администрации</w:t>
      </w:r>
      <w:r>
        <w:rPr>
          <w:rFonts w:ascii="Times New Roman" w:hAnsi="Times New Roman"/>
          <w:sz w:val="24"/>
          <w:szCs w:val="24"/>
        </w:rPr>
        <w:t xml:space="preserve"> или специалистом МФЦ в день поступления. </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поступившее в электронной форме на ЕПГУ, РПГУ (при наличии технической возможности), регистрируется в установленном порядке</w:t>
      </w:r>
      <w:r w:rsidR="00895C2C">
        <w:rPr>
          <w:rFonts w:ascii="Times New Roman" w:hAnsi="Times New Roman"/>
          <w:sz w:val="24"/>
          <w:szCs w:val="24"/>
        </w:rPr>
        <w:t xml:space="preserve"> уполномоченным</w:t>
      </w:r>
      <w:r>
        <w:rPr>
          <w:rFonts w:ascii="Times New Roman" w:hAnsi="Times New Roman"/>
          <w:sz w:val="24"/>
          <w:szCs w:val="24"/>
        </w:rPr>
        <w:t xml:space="preserve"> </w:t>
      </w:r>
      <w:r w:rsidR="002509E4">
        <w:rPr>
          <w:rFonts w:ascii="Times New Roman" w:hAnsi="Times New Roman"/>
          <w:sz w:val="24"/>
          <w:szCs w:val="24"/>
        </w:rPr>
        <w:t xml:space="preserve">специалистом </w:t>
      </w:r>
      <w:r>
        <w:rPr>
          <w:rFonts w:ascii="Times New Roman" w:hAnsi="Times New Roman"/>
          <w:sz w:val="24"/>
          <w:szCs w:val="24"/>
        </w:rPr>
        <w:t xml:space="preserve">в день его поступления в случае отсутствия автоматической регистрации запросов на ЕПГУ, РПГУ. </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2.14. </w:t>
      </w:r>
      <w:proofErr w:type="gramStart"/>
      <w:r>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указанных объектов в соответствии с законодательством Российской Федерации о социальной защите инвалидов.</w:t>
      </w:r>
      <w:proofErr w:type="gramEnd"/>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2.14.1.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2509E4">
        <w:rPr>
          <w:rFonts w:ascii="Times New Roman" w:hAnsi="Times New Roman"/>
          <w:sz w:val="24"/>
          <w:szCs w:val="24"/>
        </w:rPr>
        <w:t>администрации</w:t>
      </w:r>
      <w:r>
        <w:rPr>
          <w:rFonts w:ascii="Times New Roman" w:hAnsi="Times New Roman"/>
          <w:sz w:val="24"/>
          <w:szCs w:val="24"/>
        </w:rPr>
        <w:t>, в которых проводится прием заявления и документов, не должно создавать затруднений для лиц с ограниченными возможностями здоровья.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При расположении помещения на верхнем этаже специалисты </w:t>
      </w:r>
      <w:r w:rsidR="002509E4">
        <w:rPr>
          <w:rFonts w:ascii="Times New Roman" w:hAnsi="Times New Roman"/>
          <w:sz w:val="24"/>
          <w:szCs w:val="24"/>
        </w:rPr>
        <w:t>администрации</w:t>
      </w:r>
      <w:r>
        <w:rPr>
          <w:rFonts w:ascii="Times New Roman" w:hAnsi="Times New Roman"/>
          <w:sz w:val="24"/>
          <w:szCs w:val="24"/>
        </w:rPr>
        <w:t xml:space="preserve"> обязаны осуществлять прием заявителей на первом этаже, если по состоянию здоровья заявитель не может подняться по лестнице.</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 территории, прилегающей к зданию </w:t>
      </w:r>
      <w:r w:rsidR="002509E4">
        <w:rPr>
          <w:rFonts w:ascii="Times New Roman" w:hAnsi="Times New Roman"/>
          <w:sz w:val="24"/>
          <w:szCs w:val="24"/>
        </w:rPr>
        <w:t>администрации</w:t>
      </w:r>
      <w:r>
        <w:rPr>
          <w:rFonts w:ascii="Times New Roman" w:hAnsi="Times New Roman"/>
          <w:sz w:val="24"/>
          <w:szCs w:val="24"/>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334BC" w:rsidRDefault="005334BC" w:rsidP="005334BC">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rFonts w:ascii="Times New Roman" w:hAnsi="Times New Roman"/>
          <w:sz w:val="24"/>
          <w:szCs w:val="24"/>
        </w:rPr>
        <w:t xml:space="preserve"> Российской Федерации о социальной защите инвалидов.</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334BC" w:rsidRPr="00EA6E7F"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2.14.2. </w:t>
      </w:r>
      <w:r w:rsidRPr="00EA6E7F">
        <w:rPr>
          <w:rFonts w:ascii="Times New Roman" w:hAnsi="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EA6E7F">
        <w:rPr>
          <w:rFonts w:ascii="Times New Roman" w:hAnsi="Times New Roman"/>
          <w:sz w:val="24"/>
          <w:szCs w:val="24"/>
        </w:rPr>
        <w:t>пр</w:t>
      </w:r>
      <w:proofErr w:type="spellEnd"/>
      <w:proofErr w:type="gramEnd"/>
      <w:r w:rsidRPr="00EA6E7F">
        <w:rPr>
          <w:rFonts w:ascii="Times New Roman" w:hAnsi="Times New Roman"/>
          <w:sz w:val="24"/>
          <w:szCs w:val="24"/>
        </w:rPr>
        <w:t xml:space="preserve"> «Об утверждении СП 59.13330 «СНиП 35-01-2001 Доступность зданий и сооружений для маломобильных групп населения»». </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обращении гражданина с нарушениями функций опорно-двигательного аппарата работники </w:t>
      </w:r>
      <w:r w:rsidR="00895C2C">
        <w:rPr>
          <w:rFonts w:ascii="Times New Roman" w:hAnsi="Times New Roman"/>
          <w:sz w:val="24"/>
          <w:szCs w:val="24"/>
        </w:rPr>
        <w:t>администрации</w:t>
      </w:r>
      <w:r>
        <w:rPr>
          <w:rFonts w:ascii="Times New Roman" w:hAnsi="Times New Roman"/>
          <w:sz w:val="24"/>
          <w:szCs w:val="24"/>
        </w:rPr>
        <w:t xml:space="preserve"> предпринимают следующие действия: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открывают входную дверь и помогают гражданину беспрепятственно посетить здание </w:t>
      </w:r>
      <w:r w:rsidR="002509E4">
        <w:rPr>
          <w:rFonts w:ascii="Times New Roman" w:hAnsi="Times New Roman"/>
          <w:sz w:val="24"/>
          <w:szCs w:val="24"/>
        </w:rPr>
        <w:t>администрации</w:t>
      </w:r>
      <w:r>
        <w:rPr>
          <w:rFonts w:ascii="Times New Roman" w:hAnsi="Times New Roman"/>
          <w:sz w:val="24"/>
          <w:szCs w:val="24"/>
        </w:rPr>
        <w:t>, а также заранее предупреждают о существующих барьерах в здании;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334BC" w:rsidRDefault="002509E4" w:rsidP="005334BC">
      <w:pPr>
        <w:spacing w:after="0" w:line="240" w:lineRule="auto"/>
        <w:ind w:firstLine="567"/>
        <w:jc w:val="both"/>
        <w:rPr>
          <w:rFonts w:ascii="Times New Roman" w:hAnsi="Times New Roman"/>
          <w:sz w:val="24"/>
          <w:szCs w:val="24"/>
        </w:rPr>
      </w:pPr>
      <w:r>
        <w:rPr>
          <w:rFonts w:ascii="Times New Roman" w:hAnsi="Times New Roman"/>
          <w:sz w:val="24"/>
          <w:szCs w:val="24"/>
        </w:rPr>
        <w:t>специалист администрации</w:t>
      </w:r>
      <w:r w:rsidR="005334BC">
        <w:rPr>
          <w:rFonts w:ascii="Times New Roman" w:hAnsi="Times New Roman"/>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 окончании предоставления муниципальной услуги </w:t>
      </w:r>
      <w:r w:rsidR="00916966">
        <w:rPr>
          <w:rFonts w:ascii="Times New Roman" w:hAnsi="Times New Roman"/>
          <w:sz w:val="24"/>
          <w:szCs w:val="24"/>
        </w:rPr>
        <w:t>специалист администрации</w:t>
      </w:r>
      <w:r>
        <w:rPr>
          <w:rFonts w:ascii="Times New Roman" w:hAnsi="Times New Roman"/>
          <w:sz w:val="24"/>
          <w:szCs w:val="24"/>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обращении граждан с недостатками зрения </w:t>
      </w:r>
      <w:r w:rsidR="00916966">
        <w:rPr>
          <w:rFonts w:ascii="Times New Roman" w:hAnsi="Times New Roman"/>
          <w:sz w:val="24"/>
          <w:szCs w:val="24"/>
        </w:rPr>
        <w:t xml:space="preserve">специалисты администрации </w:t>
      </w:r>
      <w:r>
        <w:rPr>
          <w:rFonts w:ascii="Times New Roman" w:hAnsi="Times New Roman"/>
          <w:sz w:val="24"/>
          <w:szCs w:val="24"/>
        </w:rPr>
        <w:t>предпринимают следующие действия:</w:t>
      </w:r>
    </w:p>
    <w:p w:rsidR="005334BC" w:rsidRDefault="00916966" w:rsidP="005334BC">
      <w:pPr>
        <w:spacing w:after="0" w:line="240" w:lineRule="auto"/>
        <w:ind w:firstLine="567"/>
        <w:jc w:val="both"/>
        <w:rPr>
          <w:rFonts w:ascii="Times New Roman" w:hAnsi="Times New Roman"/>
          <w:sz w:val="24"/>
          <w:szCs w:val="24"/>
        </w:rPr>
      </w:pPr>
      <w:r>
        <w:rPr>
          <w:rFonts w:ascii="Times New Roman" w:hAnsi="Times New Roman"/>
          <w:sz w:val="24"/>
          <w:szCs w:val="24"/>
        </w:rPr>
        <w:t>специалист администрации</w:t>
      </w:r>
      <w:r w:rsidR="005334BC">
        <w:rPr>
          <w:rFonts w:ascii="Times New Roman" w:hAnsi="Times New Roman"/>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r>
        <w:rPr>
          <w:rFonts w:ascii="Times New Roman" w:hAnsi="Times New Roman"/>
          <w:sz w:val="24"/>
          <w:szCs w:val="24"/>
        </w:rPr>
        <w:t xml:space="preserve"> </w:t>
      </w:r>
    </w:p>
    <w:p w:rsidR="005334BC" w:rsidRDefault="00916966" w:rsidP="005334B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специалист администрации </w:t>
      </w:r>
      <w:r w:rsidR="005334BC">
        <w:rPr>
          <w:rFonts w:ascii="Times New Roman" w:hAnsi="Times New Roman"/>
          <w:sz w:val="24"/>
          <w:szCs w:val="24"/>
        </w:rPr>
        <w:t xml:space="preserve">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5334BC">
        <w:rPr>
          <w:rFonts w:ascii="Times New Roman" w:hAnsi="Times New Roman"/>
          <w:sz w:val="24"/>
          <w:szCs w:val="24"/>
        </w:rPr>
        <w:t>слабовидящих</w:t>
      </w:r>
      <w:proofErr w:type="gramEnd"/>
      <w:r w:rsidR="005334BC">
        <w:rPr>
          <w:rFonts w:ascii="Times New Roman" w:hAnsi="Times New Roman"/>
          <w:sz w:val="24"/>
          <w:szCs w:val="24"/>
        </w:rPr>
        <w:t xml:space="preserve"> с крупным шрифтом;</w:t>
      </w:r>
      <w:r>
        <w:rPr>
          <w:rFonts w:ascii="Times New Roman" w:hAnsi="Times New Roman"/>
          <w:sz w:val="24"/>
          <w:szCs w:val="24"/>
        </w:rPr>
        <w:t xml:space="preserve"> </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 окончании предоставления муниципальной услуги </w:t>
      </w:r>
      <w:r w:rsidR="00916966">
        <w:rPr>
          <w:rFonts w:ascii="Times New Roman" w:hAnsi="Times New Roman"/>
          <w:sz w:val="24"/>
          <w:szCs w:val="24"/>
        </w:rPr>
        <w:t>специалист администрации</w:t>
      </w:r>
      <w:r>
        <w:rPr>
          <w:rFonts w:ascii="Times New Roman" w:hAnsi="Times New Roman"/>
          <w:sz w:val="24"/>
          <w:szCs w:val="24"/>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обращении гражданина с дефектами слуха </w:t>
      </w:r>
      <w:r w:rsidR="00916966">
        <w:rPr>
          <w:rFonts w:ascii="Times New Roman" w:hAnsi="Times New Roman"/>
          <w:sz w:val="24"/>
          <w:szCs w:val="24"/>
        </w:rPr>
        <w:t xml:space="preserve">специалисты администрации </w:t>
      </w:r>
      <w:r>
        <w:rPr>
          <w:rFonts w:ascii="Times New Roman" w:hAnsi="Times New Roman"/>
          <w:sz w:val="24"/>
          <w:szCs w:val="24"/>
        </w:rPr>
        <w:t>предпринимают следующие действия:</w:t>
      </w:r>
      <w:r w:rsidR="00916966">
        <w:rPr>
          <w:rFonts w:ascii="Times New Roman" w:hAnsi="Times New Roman"/>
          <w:sz w:val="24"/>
          <w:szCs w:val="24"/>
        </w:rPr>
        <w:t xml:space="preserve"> </w:t>
      </w:r>
    </w:p>
    <w:p w:rsidR="005334BC" w:rsidRDefault="00916966" w:rsidP="005334BC">
      <w:pPr>
        <w:spacing w:after="0" w:line="240" w:lineRule="auto"/>
        <w:ind w:firstLine="567"/>
        <w:jc w:val="both"/>
        <w:rPr>
          <w:rFonts w:ascii="Times New Roman" w:hAnsi="Times New Roman"/>
          <w:sz w:val="24"/>
          <w:szCs w:val="24"/>
        </w:rPr>
      </w:pPr>
      <w:r>
        <w:rPr>
          <w:rFonts w:ascii="Times New Roman" w:hAnsi="Times New Roman"/>
          <w:sz w:val="24"/>
          <w:szCs w:val="24"/>
        </w:rPr>
        <w:t>специалист администрации</w:t>
      </w:r>
      <w:r w:rsidR="005334BC">
        <w:rPr>
          <w:rFonts w:ascii="Times New Roman" w:hAnsi="Times New Roman"/>
          <w:sz w:val="24"/>
          <w:szCs w:val="24"/>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5334BC">
        <w:rPr>
          <w:rFonts w:ascii="Times New Roman" w:hAnsi="Times New Roman"/>
          <w:sz w:val="24"/>
          <w:szCs w:val="24"/>
        </w:rPr>
        <w:t>сурдопереводчика</w:t>
      </w:r>
      <w:proofErr w:type="spellEnd"/>
      <w:r w:rsidR="005334BC">
        <w:rPr>
          <w:rFonts w:ascii="Times New Roman" w:hAnsi="Times New Roman"/>
          <w:sz w:val="24"/>
          <w:szCs w:val="24"/>
        </w:rPr>
        <w:t>);</w:t>
      </w:r>
      <w:r>
        <w:rPr>
          <w:rFonts w:ascii="Times New Roman" w:hAnsi="Times New Roman"/>
          <w:sz w:val="24"/>
          <w:szCs w:val="24"/>
        </w:rPr>
        <w:t xml:space="preserve"> </w:t>
      </w:r>
    </w:p>
    <w:p w:rsidR="005334BC" w:rsidRDefault="00916966" w:rsidP="005334BC">
      <w:pPr>
        <w:spacing w:after="0" w:line="240" w:lineRule="auto"/>
        <w:ind w:firstLine="567"/>
        <w:jc w:val="both"/>
        <w:rPr>
          <w:rFonts w:ascii="Times New Roman" w:hAnsi="Times New Roman"/>
          <w:sz w:val="24"/>
          <w:szCs w:val="24"/>
        </w:rPr>
      </w:pPr>
      <w:r>
        <w:rPr>
          <w:rFonts w:ascii="Times New Roman" w:hAnsi="Times New Roman"/>
          <w:sz w:val="24"/>
          <w:szCs w:val="24"/>
        </w:rPr>
        <w:t>специалист администрации</w:t>
      </w:r>
      <w:r w:rsidR="005334BC">
        <w:rPr>
          <w:rFonts w:ascii="Times New Roman" w:hAnsi="Times New Roman"/>
          <w:sz w:val="24"/>
          <w:szCs w:val="24"/>
        </w:rPr>
        <w:t>, осуществляющий прием, оказывает помощь и содействие в заполнении бланков заявлений, копирует необходимые документы.</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4"/>
          <w:szCs w:val="24"/>
        </w:rPr>
        <w:t xml:space="preserve"> и муниципальных услуг».</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2.15. Показатели доступности и качества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2.15.1. Основными показателями доступности и качества предоставления муниципальной услуги являются: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расположенность помещений </w:t>
      </w:r>
      <w:r w:rsidR="00916966">
        <w:rPr>
          <w:rFonts w:ascii="Times New Roman" w:hAnsi="Times New Roman"/>
          <w:sz w:val="24"/>
          <w:szCs w:val="24"/>
        </w:rPr>
        <w:t>администрации</w:t>
      </w:r>
      <w:r>
        <w:rPr>
          <w:rFonts w:ascii="Times New Roman" w:hAnsi="Times New Roman"/>
          <w:sz w:val="24"/>
          <w:szCs w:val="24"/>
        </w:rPr>
        <w:t>, предназначенных для предоставления муниципальной услуги, в зоне доступности к основным транспортным магистралям;</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выбора заявителем форм обращения за получением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получения информации о ходе предоставления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916966">
        <w:rPr>
          <w:rFonts w:ascii="Times New Roman" w:hAnsi="Times New Roman"/>
          <w:sz w:val="24"/>
          <w:szCs w:val="24"/>
        </w:rPr>
        <w:t>администрации</w:t>
      </w:r>
      <w:r>
        <w:rPr>
          <w:rFonts w:ascii="Times New Roman" w:hAnsi="Times New Roman"/>
          <w:sz w:val="24"/>
          <w:szCs w:val="24"/>
        </w:rPr>
        <w:t xml:space="preserve">, </w:t>
      </w:r>
      <w:r w:rsidR="00916966">
        <w:rPr>
          <w:rFonts w:ascii="Times New Roman" w:hAnsi="Times New Roman"/>
          <w:sz w:val="24"/>
          <w:szCs w:val="24"/>
        </w:rPr>
        <w:t>главы</w:t>
      </w:r>
      <w:r>
        <w:rPr>
          <w:rFonts w:ascii="Times New Roman" w:hAnsi="Times New Roman"/>
          <w:sz w:val="24"/>
          <w:szCs w:val="24"/>
        </w:rPr>
        <w:t xml:space="preserve"> </w:t>
      </w:r>
      <w:r w:rsidR="00916966">
        <w:rPr>
          <w:rFonts w:ascii="Times New Roman" w:hAnsi="Times New Roman"/>
          <w:sz w:val="24"/>
          <w:szCs w:val="24"/>
        </w:rPr>
        <w:t>администрации</w:t>
      </w:r>
      <w:r>
        <w:rPr>
          <w:rFonts w:ascii="Times New Roman" w:hAnsi="Times New Roman"/>
          <w:sz w:val="24"/>
          <w:szCs w:val="24"/>
        </w:rPr>
        <w:t xml:space="preserve"> либо специалиста </w:t>
      </w:r>
      <w:r w:rsidR="00916966">
        <w:rPr>
          <w:rFonts w:ascii="Times New Roman" w:hAnsi="Times New Roman"/>
          <w:sz w:val="24"/>
          <w:szCs w:val="24"/>
        </w:rPr>
        <w:t>администрации</w:t>
      </w:r>
      <w:r>
        <w:rPr>
          <w:rFonts w:ascii="Times New Roman" w:hAnsi="Times New Roman"/>
          <w:sz w:val="24"/>
          <w:szCs w:val="24"/>
        </w:rPr>
        <w:t>;</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наличие необходимого и достаточного количества специалистов </w:t>
      </w:r>
      <w:r w:rsidR="006758A8">
        <w:rPr>
          <w:rFonts w:ascii="Times New Roman" w:hAnsi="Times New Roman"/>
          <w:sz w:val="24"/>
          <w:szCs w:val="24"/>
        </w:rPr>
        <w:t>администрации</w:t>
      </w:r>
      <w:r>
        <w:rPr>
          <w:rFonts w:ascii="Times New Roman" w:hAnsi="Times New Roman"/>
          <w:sz w:val="24"/>
          <w:szCs w:val="24"/>
        </w:rPr>
        <w:t>, а также помещений, в которых осуществляется прием заявлений и документов от заявителей.</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2.15.2. </w:t>
      </w:r>
      <w:r w:rsidR="006758A8">
        <w:rPr>
          <w:rFonts w:ascii="Times New Roman" w:hAnsi="Times New Roman"/>
          <w:sz w:val="24"/>
          <w:szCs w:val="24"/>
        </w:rPr>
        <w:t>Администрацией</w:t>
      </w:r>
      <w:r>
        <w:rPr>
          <w:rFonts w:ascii="Times New Roman" w:hAnsi="Times New Roman"/>
          <w:sz w:val="24"/>
          <w:szCs w:val="24"/>
        </w:rPr>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2.15.3. При предоставлении муниципальной услуги взаимодействие заявителя со специалистом </w:t>
      </w:r>
      <w:r w:rsidR="00951B83">
        <w:rPr>
          <w:rFonts w:ascii="Times New Roman" w:hAnsi="Times New Roman"/>
          <w:sz w:val="24"/>
          <w:szCs w:val="24"/>
        </w:rPr>
        <w:t>администрации</w:t>
      </w:r>
      <w:r>
        <w:rPr>
          <w:rFonts w:ascii="Times New Roman" w:hAnsi="Times New Roman"/>
          <w:sz w:val="24"/>
          <w:szCs w:val="24"/>
        </w:rPr>
        <w:t xml:space="preserve"> осуществляется при личном обращении заявителя: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по вопросам предоставления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для подачи заявления и документов;</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о ходе предоставления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результата предоставления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2.15.4. Предоставление муниципальной услуги в МФЦ возможно при наличии заключенного соглашения о взаимодействии между </w:t>
      </w:r>
      <w:r w:rsidR="00951B83">
        <w:rPr>
          <w:rFonts w:ascii="Times New Roman" w:hAnsi="Times New Roman"/>
          <w:sz w:val="24"/>
          <w:szCs w:val="24"/>
        </w:rPr>
        <w:t>администрацией</w:t>
      </w:r>
      <w:r>
        <w:rPr>
          <w:rFonts w:ascii="Times New Roman" w:hAnsi="Times New Roman"/>
          <w:sz w:val="24"/>
          <w:szCs w:val="24"/>
        </w:rPr>
        <w:t xml:space="preserve"> и МФЦ. </w:t>
      </w:r>
    </w:p>
    <w:p w:rsidR="005334BC" w:rsidRDefault="00951B83" w:rsidP="005334BC">
      <w:pPr>
        <w:spacing w:after="0" w:line="240" w:lineRule="auto"/>
        <w:ind w:firstLine="567"/>
        <w:jc w:val="both"/>
        <w:rPr>
          <w:rFonts w:ascii="Times New Roman" w:hAnsi="Times New Roman"/>
          <w:sz w:val="24"/>
          <w:szCs w:val="24"/>
        </w:rPr>
      </w:pPr>
      <w:r>
        <w:rPr>
          <w:rFonts w:ascii="Times New Roman" w:hAnsi="Times New Roman"/>
          <w:sz w:val="24"/>
          <w:szCs w:val="24"/>
        </w:rPr>
        <w:t>Специалист администрации</w:t>
      </w:r>
      <w:r w:rsidR="005334BC">
        <w:rPr>
          <w:rFonts w:ascii="Times New Roman" w:hAnsi="Times New Roman"/>
          <w:sz w:val="24"/>
          <w:szCs w:val="24"/>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6758A8">
        <w:rPr>
          <w:rFonts w:ascii="Times New Roman" w:hAnsi="Times New Roman"/>
          <w:sz w:val="24"/>
          <w:szCs w:val="24"/>
        </w:rPr>
        <w:t xml:space="preserve"> администрацией Темиртауского городского поселения</w:t>
      </w:r>
      <w:r w:rsidR="005334BC">
        <w:rPr>
          <w:rFonts w:ascii="Times New Roman" w:hAnsi="Times New Roman"/>
          <w:sz w:val="24"/>
          <w:szCs w:val="24"/>
        </w:rPr>
        <w:t>.</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2.16.1. Предоставление муниципальной услуги по экстерриториальному принципу невозможно.</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2.16.2. </w:t>
      </w:r>
      <w:proofErr w:type="gramStart"/>
      <w:r>
        <w:rPr>
          <w:rFonts w:ascii="Times New Roman" w:hAnsi="Times New Roman"/>
          <w:sz w:val="24"/>
          <w:szCs w:val="24"/>
        </w:rPr>
        <w:t xml:space="preserve">Заявитель вправе обратиться за предоставлением муниципальной услуги и подать документы, указанные в п.2.6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roofErr w:type="gramEnd"/>
    </w:p>
    <w:p w:rsidR="005334BC" w:rsidRDefault="006758A8" w:rsidP="005334BC">
      <w:pPr>
        <w:spacing w:after="0" w:line="240" w:lineRule="auto"/>
        <w:ind w:firstLine="567"/>
        <w:jc w:val="both"/>
        <w:rPr>
          <w:rFonts w:ascii="Times New Roman" w:hAnsi="Times New Roman"/>
          <w:sz w:val="24"/>
          <w:szCs w:val="24"/>
        </w:rPr>
      </w:pPr>
      <w:r>
        <w:rPr>
          <w:rFonts w:ascii="Times New Roman" w:hAnsi="Times New Roman"/>
          <w:sz w:val="24"/>
          <w:szCs w:val="24"/>
        </w:rPr>
        <w:t>Специалист администрации</w:t>
      </w:r>
      <w:r w:rsidR="005334BC">
        <w:rPr>
          <w:rFonts w:ascii="Times New Roman" w:hAnsi="Times New Roman"/>
          <w:sz w:val="24"/>
          <w:szCs w:val="24"/>
        </w:rPr>
        <w:t xml:space="preserve"> обеспечивает информирование заявителей о возможности получения  муниципальной услуги через ЕПГУ, РПГУ. </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w:t>
      </w:r>
      <w:r w:rsidR="006758A8">
        <w:rPr>
          <w:rFonts w:ascii="Times New Roman" w:hAnsi="Times New Roman"/>
          <w:sz w:val="24"/>
          <w:szCs w:val="24"/>
        </w:rPr>
        <w:t>администрацию</w:t>
      </w:r>
      <w:r>
        <w:rPr>
          <w:rFonts w:ascii="Times New Roman" w:hAnsi="Times New Roman"/>
          <w:sz w:val="24"/>
          <w:szCs w:val="24"/>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2.16.3.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получение информации о порядке и сроках предоставления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запись на прием в уполномоченный орган для подачи заявления и документов; </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формирование запроса; </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запроса и документов;</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получение сведений о ходе выполнения запроса;</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досудебное (внесудебное) обжалование решений и действий (бездействия) </w:t>
      </w:r>
      <w:r w:rsidR="006758A8">
        <w:rPr>
          <w:rFonts w:ascii="Times New Roman" w:hAnsi="Times New Roman"/>
          <w:sz w:val="24"/>
          <w:szCs w:val="24"/>
        </w:rPr>
        <w:t>администрации</w:t>
      </w:r>
      <w:r>
        <w:rPr>
          <w:rFonts w:ascii="Times New Roman" w:hAnsi="Times New Roman"/>
          <w:sz w:val="24"/>
          <w:szCs w:val="24"/>
        </w:rPr>
        <w:t xml:space="preserve">, </w:t>
      </w:r>
      <w:r w:rsidR="006758A8">
        <w:rPr>
          <w:rFonts w:ascii="Times New Roman" w:hAnsi="Times New Roman"/>
          <w:sz w:val="24"/>
          <w:szCs w:val="24"/>
        </w:rPr>
        <w:t>главы администрации</w:t>
      </w:r>
      <w:r>
        <w:rPr>
          <w:rFonts w:ascii="Times New Roman" w:hAnsi="Times New Roman"/>
          <w:sz w:val="24"/>
          <w:szCs w:val="24"/>
        </w:rPr>
        <w:t xml:space="preserve"> либо специалиста </w:t>
      </w:r>
      <w:r w:rsidR="006758A8">
        <w:rPr>
          <w:rFonts w:ascii="Times New Roman" w:hAnsi="Times New Roman"/>
          <w:sz w:val="24"/>
          <w:szCs w:val="24"/>
        </w:rPr>
        <w:t>администрации</w:t>
      </w:r>
      <w:r>
        <w:rPr>
          <w:rFonts w:ascii="Times New Roman" w:hAnsi="Times New Roman"/>
          <w:sz w:val="24"/>
          <w:szCs w:val="24"/>
        </w:rPr>
        <w:t>.</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2.16.4. При формировании запроса в электронном виде (при наличии технической возможности) заявителю обеспечивается: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печати на бумажном носителе копии электронной формы запроса;</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334BC" w:rsidRDefault="005334BC" w:rsidP="005334BC">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rPr>
          <w:rFonts w:ascii="Times New Roman" w:hAnsi="Times New Roman"/>
          <w:sz w:val="24"/>
          <w:szCs w:val="24"/>
        </w:rPr>
        <w:t xml:space="preserve"> системе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возможность вернуться на любой из этапов заполнения электронной формы запроса без </w:t>
      </w:r>
      <w:proofErr w:type="gramStart"/>
      <w:r>
        <w:rPr>
          <w:rFonts w:ascii="Times New Roman" w:hAnsi="Times New Roman"/>
          <w:sz w:val="24"/>
          <w:szCs w:val="24"/>
        </w:rPr>
        <w:t>потери</w:t>
      </w:r>
      <w:proofErr w:type="gramEnd"/>
      <w:r>
        <w:rPr>
          <w:rFonts w:ascii="Times New Roman" w:hAnsi="Times New Roman"/>
          <w:sz w:val="24"/>
          <w:szCs w:val="24"/>
        </w:rPr>
        <w:t xml:space="preserve"> ранее введенной информации;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доступа заявителя на ЕПГУ, РПГУ к ранее поданным им запросам.</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5334BC" w:rsidRDefault="00CF1973" w:rsidP="005334BC">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Специалист администрации</w:t>
      </w:r>
      <w:r w:rsidR="005334BC">
        <w:rPr>
          <w:rFonts w:ascii="Times New Roman" w:hAnsi="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начинается с момента приема и регистрации </w:t>
      </w:r>
      <w:r w:rsidR="00CF1973">
        <w:rPr>
          <w:rFonts w:ascii="Times New Roman" w:hAnsi="Times New Roman"/>
          <w:sz w:val="24"/>
          <w:szCs w:val="24"/>
        </w:rPr>
        <w:t>специалистом администрации</w:t>
      </w:r>
      <w:r>
        <w:rPr>
          <w:rFonts w:ascii="Times New Roman" w:hAnsi="Times New Roman"/>
          <w:sz w:val="24"/>
          <w:szCs w:val="24"/>
        </w:rPr>
        <w:t xml:space="preserve"> электронных документов, необходимых для предоставления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2.16.5. Проект договора (решения об отказе)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В целях получения результата предоставления услуги на бумажном носителе (если заявителем  указано в запросе, направленном в </w:t>
      </w:r>
      <w:r w:rsidR="00862B77">
        <w:rPr>
          <w:rFonts w:ascii="Times New Roman" w:hAnsi="Times New Roman"/>
          <w:sz w:val="24"/>
          <w:szCs w:val="24"/>
        </w:rPr>
        <w:t>администрацию</w:t>
      </w:r>
      <w:r>
        <w:rPr>
          <w:rFonts w:ascii="Times New Roman" w:hAnsi="Times New Roman"/>
          <w:sz w:val="24"/>
          <w:szCs w:val="24"/>
        </w:rPr>
        <w:t xml:space="preserve">,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w:t>
      </w:r>
      <w:r w:rsidR="00862B77">
        <w:rPr>
          <w:rFonts w:ascii="Times New Roman" w:hAnsi="Times New Roman"/>
          <w:sz w:val="24"/>
          <w:szCs w:val="24"/>
        </w:rPr>
        <w:t>администрацию</w:t>
      </w:r>
      <w:r>
        <w:rPr>
          <w:rFonts w:ascii="Times New Roman" w:hAnsi="Times New Roman"/>
          <w:sz w:val="24"/>
          <w:szCs w:val="24"/>
        </w:rPr>
        <w:t>, при этом заявителю обеспечивается возможность:</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ознакомления с расписанием работы </w:t>
      </w:r>
      <w:r w:rsidR="00862B77">
        <w:rPr>
          <w:rFonts w:ascii="Times New Roman" w:hAnsi="Times New Roman"/>
          <w:sz w:val="24"/>
          <w:szCs w:val="24"/>
        </w:rPr>
        <w:t>администрации</w:t>
      </w:r>
      <w:r>
        <w:rPr>
          <w:rFonts w:ascii="Times New Roman" w:hAnsi="Times New Roman"/>
          <w:sz w:val="24"/>
          <w:szCs w:val="24"/>
        </w:rPr>
        <w:t xml:space="preserve"> либо уполномоченного сотрудника </w:t>
      </w:r>
      <w:r w:rsidR="00862B77">
        <w:rPr>
          <w:rFonts w:ascii="Times New Roman" w:hAnsi="Times New Roman"/>
          <w:sz w:val="24"/>
          <w:szCs w:val="24"/>
        </w:rPr>
        <w:t>администрации</w:t>
      </w:r>
      <w:r>
        <w:rPr>
          <w:rFonts w:ascii="Times New Roman" w:hAnsi="Times New Roman"/>
          <w:sz w:val="24"/>
          <w:szCs w:val="24"/>
        </w:rPr>
        <w:t>, а также с доступными для записи на прием датами и интервалами времени приема;</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записи в любые свободные для приема дату и время в пределах установленного в </w:t>
      </w:r>
      <w:r w:rsidR="00CF1973">
        <w:rPr>
          <w:rFonts w:ascii="Times New Roman" w:hAnsi="Times New Roman"/>
          <w:sz w:val="24"/>
          <w:szCs w:val="24"/>
        </w:rPr>
        <w:t>администрации</w:t>
      </w:r>
      <w:r>
        <w:rPr>
          <w:rFonts w:ascii="Times New Roman" w:hAnsi="Times New Roman"/>
          <w:sz w:val="24"/>
          <w:szCs w:val="24"/>
        </w:rPr>
        <w:t xml:space="preserve"> графика приема заявителей.</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2.17. Порядок и срок приема и регистрации заявлений,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5334BC" w:rsidRDefault="005334BC" w:rsidP="005334BC">
      <w:pPr>
        <w:spacing w:after="0" w:line="240" w:lineRule="auto"/>
        <w:jc w:val="center"/>
        <w:rPr>
          <w:rFonts w:ascii="Times New Roman" w:hAnsi="Times New Roman"/>
          <w:sz w:val="24"/>
          <w:szCs w:val="24"/>
        </w:rPr>
      </w:pPr>
      <w:bookmarkStart w:id="5" w:name="Par268"/>
      <w:bookmarkEnd w:id="5"/>
    </w:p>
    <w:p w:rsidR="005334BC" w:rsidRPr="00CF1973" w:rsidRDefault="005334BC" w:rsidP="005334BC">
      <w:pPr>
        <w:spacing w:after="0" w:line="240" w:lineRule="auto"/>
        <w:jc w:val="center"/>
        <w:rPr>
          <w:rFonts w:ascii="Times New Roman" w:hAnsi="Times New Roman"/>
          <w:b/>
          <w:sz w:val="24"/>
          <w:szCs w:val="24"/>
        </w:rPr>
      </w:pPr>
      <w:r w:rsidRPr="00CF1973">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334BC" w:rsidRDefault="005334BC" w:rsidP="005334BC">
      <w:pPr>
        <w:spacing w:after="0" w:line="240" w:lineRule="auto"/>
        <w:jc w:val="center"/>
        <w:rPr>
          <w:rFonts w:ascii="Times New Roman" w:hAnsi="Times New Roman"/>
          <w:sz w:val="24"/>
          <w:szCs w:val="24"/>
        </w:rPr>
      </w:pP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3.1. Последовательность административных действий (процедур) при предоставлении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3.1.1. Предоставление муниципальной услуги включает в себя последовательность следующих административных процедур:</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прием, регистрация заявления и приложенных к нему документов, проверка наличия или отсутствия оснований для возврата заявления заявителю;</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формирование и направление межведомственных запросов;</w:t>
      </w:r>
    </w:p>
    <w:p w:rsidR="005334BC" w:rsidRDefault="005334BC" w:rsidP="005334BC">
      <w:pPr>
        <w:spacing w:after="0" w:line="240" w:lineRule="auto"/>
        <w:ind w:firstLine="567"/>
        <w:jc w:val="both"/>
        <w:rPr>
          <w:rFonts w:ascii="Times New Roman" w:hAnsi="Times New Roman"/>
          <w:strike/>
          <w:sz w:val="24"/>
          <w:szCs w:val="24"/>
          <w:highlight w:val="yellow"/>
        </w:rPr>
      </w:pPr>
      <w:r>
        <w:rPr>
          <w:rFonts w:ascii="Times New Roman" w:hAnsi="Times New Roman"/>
          <w:sz w:val="24"/>
          <w:szCs w:val="24"/>
        </w:rPr>
        <w:t xml:space="preserve">рассмотрение заявления и документов, принятие решения; </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подготовка и выдача (направление) проекта договора или решения об отказе в предоставлении земельного участка без проведения аукциона.</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3.1.1.1. Прием, регистрация заявления и приложенных к нему документов, проверка наличия или отсутствия оснований для возврата заявления заявителю</w:t>
      </w:r>
      <w:r>
        <w:rPr>
          <w:rFonts w:ascii="Times New Roman" w:hAnsi="Times New Roman"/>
          <w:sz w:val="24"/>
          <w:szCs w:val="24"/>
        </w:rPr>
        <w:t>.</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Основанием для начала административной процедуры является поступление в уполномоченный орган заявления и документов, предусмотренных пунктом 2.6.1, 2.6.2 настоящего административного регламента.</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Заявление, поступившее в </w:t>
      </w:r>
      <w:r w:rsidR="00CF1973">
        <w:rPr>
          <w:rFonts w:ascii="Times New Roman" w:hAnsi="Times New Roman"/>
          <w:sz w:val="24"/>
          <w:szCs w:val="24"/>
          <w:lang w:eastAsia="ru-RU"/>
        </w:rPr>
        <w:t>администрацию</w:t>
      </w:r>
      <w:r>
        <w:rPr>
          <w:rFonts w:ascii="Times New Roman" w:hAnsi="Times New Roman"/>
          <w:sz w:val="24"/>
          <w:szCs w:val="24"/>
          <w:lang w:eastAsia="ru-RU"/>
        </w:rPr>
        <w:t xml:space="preserve"> в электронной форме через ЕПГУ, РПГУ (при наличии технической возможности), по почте (в том числе электронной) или через МФЦ, регистрируется специалистом </w:t>
      </w:r>
      <w:r w:rsidR="00CF1973">
        <w:rPr>
          <w:rFonts w:ascii="Times New Roman" w:hAnsi="Times New Roman"/>
          <w:sz w:val="24"/>
          <w:szCs w:val="24"/>
          <w:lang w:eastAsia="ru-RU"/>
        </w:rPr>
        <w:t>администрации</w:t>
      </w:r>
      <w:r>
        <w:rPr>
          <w:rFonts w:ascii="Times New Roman" w:hAnsi="Times New Roman"/>
          <w:sz w:val="24"/>
          <w:szCs w:val="24"/>
          <w:lang w:eastAsia="ru-RU"/>
        </w:rPr>
        <w:t>, ответственным за прием и регистрацию входящей корреспонденции, в день поступления.</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ЕПГУ, РПГУ размещается образец заполнения электронной формы заявления (запроса).</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w:t>
      </w:r>
      <w:r>
        <w:rPr>
          <w:rFonts w:ascii="Times New Roman" w:hAnsi="Times New Roman"/>
          <w:sz w:val="24"/>
          <w:szCs w:val="24"/>
          <w:lang w:eastAsia="ru-RU"/>
        </w:rPr>
        <w:lastRenderedPageBreak/>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334BC" w:rsidRPr="00CF1973" w:rsidRDefault="005334BC" w:rsidP="005334BC">
      <w:pPr>
        <w:pStyle w:val="ConsPlusNormal"/>
        <w:ind w:firstLine="567"/>
        <w:jc w:val="both"/>
        <w:rPr>
          <w:rFonts w:ascii="Times New Roman" w:hAnsi="Times New Roman" w:cs="Times New Roman"/>
          <w:sz w:val="24"/>
          <w:szCs w:val="24"/>
        </w:rPr>
      </w:pPr>
      <w:r w:rsidRPr="00CF1973">
        <w:rPr>
          <w:rFonts w:ascii="Times New Roman" w:hAnsi="Times New Roman" w:cs="Times New Roman"/>
          <w:sz w:val="24"/>
          <w:szCs w:val="24"/>
        </w:rPr>
        <w:t xml:space="preserve">Специалист, ответственный за прием и регистрацию входящей корреспонденции, при поступлении заявления и документов в электронном виде: </w:t>
      </w:r>
    </w:p>
    <w:p w:rsidR="005334BC" w:rsidRPr="00CF1973" w:rsidRDefault="005334BC" w:rsidP="005334BC">
      <w:pPr>
        <w:pStyle w:val="ConsPlusNormal"/>
        <w:ind w:firstLine="567"/>
        <w:jc w:val="both"/>
        <w:rPr>
          <w:rFonts w:ascii="Times New Roman" w:hAnsi="Times New Roman" w:cs="Times New Roman"/>
          <w:sz w:val="24"/>
          <w:szCs w:val="24"/>
        </w:rPr>
      </w:pPr>
      <w:r w:rsidRPr="00CF1973">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5334BC" w:rsidRPr="00CF1973" w:rsidRDefault="005334BC" w:rsidP="005334BC">
      <w:pPr>
        <w:pStyle w:val="ConsPlusNormal"/>
        <w:ind w:firstLine="567"/>
        <w:jc w:val="both"/>
        <w:rPr>
          <w:rFonts w:ascii="Times New Roman" w:hAnsi="Times New Roman" w:cs="Times New Roman"/>
          <w:sz w:val="24"/>
          <w:szCs w:val="24"/>
        </w:rPr>
      </w:pPr>
      <w:r w:rsidRPr="00CF1973">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(при наличии технической возможности); </w:t>
      </w:r>
    </w:p>
    <w:p w:rsidR="005334BC" w:rsidRPr="00CF1973" w:rsidRDefault="005334BC" w:rsidP="005334BC">
      <w:pPr>
        <w:pStyle w:val="ConsPlusNormal"/>
        <w:ind w:firstLine="567"/>
        <w:jc w:val="both"/>
        <w:rPr>
          <w:rFonts w:ascii="Times New Roman" w:hAnsi="Times New Roman" w:cs="Times New Roman"/>
          <w:sz w:val="24"/>
          <w:szCs w:val="24"/>
        </w:rPr>
      </w:pPr>
      <w:r w:rsidRPr="00CF1973">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334BC" w:rsidRPr="00CF1973" w:rsidRDefault="005334BC" w:rsidP="005334BC">
      <w:pPr>
        <w:pStyle w:val="ConsPlusNormal"/>
        <w:ind w:firstLine="567"/>
        <w:jc w:val="both"/>
        <w:rPr>
          <w:rFonts w:ascii="Times New Roman" w:hAnsi="Times New Roman" w:cs="Times New Roman"/>
        </w:rPr>
      </w:pPr>
      <w:r w:rsidRPr="00CF1973">
        <w:rPr>
          <w:rFonts w:ascii="Times New Roman" w:hAnsi="Times New Roman" w:cs="Times New Roman"/>
          <w:sz w:val="24"/>
          <w:szCs w:val="24"/>
        </w:rPr>
        <w:t xml:space="preserve">направляет поступивший пакет документов в электронном виде </w:t>
      </w:r>
      <w:r w:rsidR="00CF1973">
        <w:rPr>
          <w:rFonts w:ascii="Times New Roman" w:hAnsi="Times New Roman" w:cs="Times New Roman"/>
          <w:sz w:val="24"/>
          <w:szCs w:val="24"/>
        </w:rPr>
        <w:t>ведущему специалисту по землеустройству</w:t>
      </w:r>
      <w:r w:rsidRPr="00CF1973">
        <w:rPr>
          <w:rFonts w:ascii="Times New Roman" w:hAnsi="Times New Roman" w:cs="Times New Roman"/>
        </w:rPr>
        <w:t>.</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Расписка выдается заявителю (представителю заявителя) в день получения таких документов.</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Заявление и документы из МФЦ передаются в </w:t>
      </w:r>
      <w:r w:rsidR="00CF1973">
        <w:rPr>
          <w:rFonts w:ascii="Times New Roman" w:hAnsi="Times New Roman"/>
          <w:sz w:val="24"/>
          <w:szCs w:val="24"/>
          <w:lang w:eastAsia="ru-RU"/>
        </w:rPr>
        <w:t>администрацию</w:t>
      </w:r>
      <w:r>
        <w:rPr>
          <w:rFonts w:ascii="Times New Roman" w:hAnsi="Times New Roman"/>
          <w:sz w:val="24"/>
          <w:szCs w:val="24"/>
          <w:lang w:eastAsia="ru-RU"/>
        </w:rPr>
        <w:t xml:space="preserve"> по реестру, утвержденному соглашением о взаимодействии между МФЦ и </w:t>
      </w:r>
      <w:r w:rsidR="00CA31EC">
        <w:rPr>
          <w:rFonts w:ascii="Times New Roman" w:hAnsi="Times New Roman"/>
          <w:sz w:val="24"/>
          <w:szCs w:val="24"/>
          <w:lang w:eastAsia="ru-RU"/>
        </w:rPr>
        <w:t>администрацией</w:t>
      </w:r>
      <w:r>
        <w:rPr>
          <w:rFonts w:ascii="Times New Roman" w:hAnsi="Times New Roman"/>
          <w:sz w:val="24"/>
          <w:szCs w:val="24"/>
          <w:lang w:eastAsia="ru-RU"/>
        </w:rPr>
        <w:t>.</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После регистрации, заявление с приложенными к нему документами и реестр МФЦ направляются </w:t>
      </w:r>
      <w:r w:rsidR="00CA31EC">
        <w:rPr>
          <w:rFonts w:ascii="Times New Roman" w:hAnsi="Times New Roman"/>
          <w:sz w:val="24"/>
          <w:szCs w:val="24"/>
          <w:lang w:eastAsia="ru-RU"/>
        </w:rPr>
        <w:t>главе администрации</w:t>
      </w:r>
      <w:r>
        <w:rPr>
          <w:rFonts w:ascii="Times New Roman" w:hAnsi="Times New Roman"/>
          <w:sz w:val="24"/>
          <w:szCs w:val="24"/>
          <w:lang w:eastAsia="ru-RU"/>
        </w:rPr>
        <w:t>, ответс</w:t>
      </w:r>
      <w:r w:rsidR="00CA31EC">
        <w:rPr>
          <w:rFonts w:ascii="Times New Roman" w:hAnsi="Times New Roman"/>
          <w:sz w:val="24"/>
          <w:szCs w:val="24"/>
          <w:lang w:eastAsia="ru-RU"/>
        </w:rPr>
        <w:t>твенного за заключение договора</w:t>
      </w:r>
      <w:r>
        <w:rPr>
          <w:rFonts w:ascii="Times New Roman" w:hAnsi="Times New Roman"/>
          <w:sz w:val="24"/>
          <w:szCs w:val="24"/>
          <w:lang w:eastAsia="ru-RU"/>
        </w:rPr>
        <w:t>.</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После поступления в работу </w:t>
      </w:r>
      <w:r w:rsidR="00CA31EC">
        <w:rPr>
          <w:rFonts w:ascii="Times New Roman" w:hAnsi="Times New Roman"/>
          <w:sz w:val="24"/>
          <w:szCs w:val="24"/>
        </w:rPr>
        <w:t>главе администрации</w:t>
      </w:r>
      <w:r>
        <w:rPr>
          <w:rFonts w:ascii="Times New Roman" w:hAnsi="Times New Roman"/>
          <w:sz w:val="24"/>
          <w:szCs w:val="24"/>
        </w:rPr>
        <w:t xml:space="preserve"> </w:t>
      </w:r>
      <w:r>
        <w:rPr>
          <w:rFonts w:ascii="Times New Roman" w:hAnsi="Times New Roman"/>
          <w:sz w:val="24"/>
          <w:szCs w:val="24"/>
          <w:lang w:eastAsia="ru-RU"/>
        </w:rPr>
        <w:t>заявления с приложенными к нему документами, он</w:t>
      </w:r>
      <w:r>
        <w:rPr>
          <w:rFonts w:ascii="Times New Roman" w:hAnsi="Times New Roman"/>
          <w:sz w:val="24"/>
          <w:szCs w:val="24"/>
        </w:rPr>
        <w:t xml:space="preserve"> передает </w:t>
      </w:r>
      <w:r>
        <w:rPr>
          <w:rFonts w:ascii="Times New Roman" w:hAnsi="Times New Roman"/>
          <w:sz w:val="24"/>
          <w:szCs w:val="24"/>
          <w:lang w:eastAsia="ru-RU"/>
        </w:rPr>
        <w:t>заявление с приложенными к нему документами</w:t>
      </w:r>
      <w:r>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Критерием принятия решения </w:t>
      </w:r>
      <w:r w:rsidR="00CA31EC">
        <w:rPr>
          <w:rFonts w:ascii="Times New Roman" w:hAnsi="Times New Roman"/>
          <w:sz w:val="24"/>
          <w:szCs w:val="24"/>
        </w:rPr>
        <w:t>главой администрации</w:t>
      </w:r>
      <w:r>
        <w:rPr>
          <w:rFonts w:ascii="Times New Roman" w:hAnsi="Times New Roman"/>
          <w:sz w:val="24"/>
          <w:szCs w:val="24"/>
        </w:rPr>
        <w:t xml:space="preserve"> </w:t>
      </w:r>
      <w:r>
        <w:rPr>
          <w:rFonts w:ascii="Times New Roman" w:hAnsi="Times New Roman"/>
          <w:sz w:val="24"/>
          <w:szCs w:val="24"/>
          <w:lang w:eastAsia="ru-RU"/>
        </w:rPr>
        <w:t xml:space="preserve">об определении </w:t>
      </w:r>
      <w:r>
        <w:rPr>
          <w:rFonts w:ascii="Times New Roman" w:hAnsi="Times New Roman"/>
          <w:sz w:val="24"/>
          <w:szCs w:val="24"/>
        </w:rPr>
        <w:t xml:space="preserve">уполномоченного </w:t>
      </w:r>
      <w:r>
        <w:rPr>
          <w:rFonts w:ascii="Times New Roman" w:hAnsi="Times New Roman"/>
          <w:sz w:val="24"/>
          <w:szCs w:val="24"/>
          <w:lang w:eastAsia="ru-RU"/>
        </w:rPr>
        <w:t>специалиста являются должностные обязанности специалиста, определенные его должностной инструкцией.</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Уполномоченный </w:t>
      </w:r>
      <w:r>
        <w:rPr>
          <w:rFonts w:ascii="Times New Roman" w:hAnsi="Times New Roman"/>
          <w:sz w:val="24"/>
          <w:szCs w:val="24"/>
          <w:lang w:eastAsia="ru-RU"/>
        </w:rPr>
        <w:t xml:space="preserve">специалист проводит проверку соответствия оформления заявления о предоставлении муниципальной услуги и </w:t>
      </w:r>
      <w:proofErr w:type="gramStart"/>
      <w:r>
        <w:rPr>
          <w:rFonts w:ascii="Times New Roman" w:hAnsi="Times New Roman"/>
          <w:sz w:val="24"/>
          <w:szCs w:val="24"/>
          <w:lang w:eastAsia="ru-RU"/>
        </w:rPr>
        <w:t>полноты</w:t>
      </w:r>
      <w:proofErr w:type="gramEnd"/>
      <w:r>
        <w:rPr>
          <w:rFonts w:ascii="Times New Roman" w:hAnsi="Times New Roman"/>
          <w:sz w:val="24"/>
          <w:szCs w:val="24"/>
          <w:lang w:eastAsia="ru-RU"/>
        </w:rPr>
        <w:t xml:space="preserve"> прилагаемых к нему документов, представленных заявителем требованиям статьи 39.17 ЗК РФ.</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При наличии оснований для возврата заявления, предусмотренных </w:t>
      </w:r>
      <w:hyperlink r:id="rId12" w:history="1">
        <w:r>
          <w:rPr>
            <w:rFonts w:ascii="Times New Roman" w:hAnsi="Times New Roman"/>
            <w:sz w:val="24"/>
            <w:szCs w:val="24"/>
            <w:lang w:eastAsia="ru-RU"/>
          </w:rPr>
          <w:t>пунктом 2.7.1</w:t>
        </w:r>
      </w:hyperlink>
      <w:r>
        <w:rPr>
          <w:rFonts w:ascii="Times New Roman" w:hAnsi="Times New Roman"/>
          <w:sz w:val="24"/>
          <w:szCs w:val="24"/>
          <w:lang w:eastAsia="ru-RU"/>
        </w:rPr>
        <w:t xml:space="preserve"> настоящего административного регламента, </w:t>
      </w:r>
      <w:r>
        <w:rPr>
          <w:rFonts w:ascii="Times New Roman" w:hAnsi="Times New Roman"/>
          <w:sz w:val="24"/>
          <w:szCs w:val="24"/>
        </w:rPr>
        <w:t xml:space="preserve">уполномоченный </w:t>
      </w:r>
      <w:r>
        <w:rPr>
          <w:rFonts w:ascii="Times New Roman" w:hAnsi="Times New Roman"/>
          <w:sz w:val="24"/>
          <w:szCs w:val="24"/>
          <w:lang w:eastAsia="ru-RU"/>
        </w:rPr>
        <w:t xml:space="preserve">специалист готовит </w:t>
      </w:r>
      <w:hyperlink r:id="rId13" w:history="1">
        <w:r>
          <w:rPr>
            <w:rFonts w:ascii="Times New Roman" w:hAnsi="Times New Roman"/>
            <w:sz w:val="24"/>
            <w:szCs w:val="24"/>
            <w:lang w:eastAsia="ru-RU"/>
          </w:rPr>
          <w:t>уведомление</w:t>
        </w:r>
      </w:hyperlink>
      <w:r>
        <w:rPr>
          <w:rFonts w:ascii="Times New Roman" w:hAnsi="Times New Roman"/>
          <w:sz w:val="24"/>
          <w:szCs w:val="24"/>
          <w:lang w:eastAsia="ru-RU"/>
        </w:rPr>
        <w:t xml:space="preserve"> о возврате заявления согласно приложению №2 к настоящему административному регламенту и направляет его для согласования </w:t>
      </w:r>
      <w:r w:rsidR="00205EC4">
        <w:rPr>
          <w:rFonts w:ascii="Times New Roman" w:hAnsi="Times New Roman"/>
          <w:sz w:val="24"/>
          <w:szCs w:val="24"/>
        </w:rPr>
        <w:t>главе администрации.</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После согласования с </w:t>
      </w:r>
      <w:r>
        <w:rPr>
          <w:rFonts w:ascii="Times New Roman" w:hAnsi="Times New Roman"/>
          <w:sz w:val="24"/>
          <w:szCs w:val="24"/>
        </w:rPr>
        <w:t>руководителем</w:t>
      </w:r>
      <w:r>
        <w:rPr>
          <w:rFonts w:ascii="Times New Roman" w:hAnsi="Times New Roman"/>
          <w:sz w:val="24"/>
          <w:szCs w:val="24"/>
          <w:lang w:eastAsia="ru-RU"/>
        </w:rPr>
        <w:t xml:space="preserve">, </w:t>
      </w:r>
      <w:r>
        <w:rPr>
          <w:rFonts w:ascii="Times New Roman" w:hAnsi="Times New Roman"/>
          <w:sz w:val="24"/>
          <w:szCs w:val="24"/>
        </w:rPr>
        <w:t xml:space="preserve">уполномоченный </w:t>
      </w:r>
      <w:r>
        <w:rPr>
          <w:rFonts w:ascii="Times New Roman" w:hAnsi="Times New Roman"/>
          <w:sz w:val="24"/>
          <w:szCs w:val="24"/>
          <w:lang w:eastAsia="ru-RU"/>
        </w:rPr>
        <w:t xml:space="preserve">специалист, подписывает уведомление о возврате заявления у </w:t>
      </w:r>
      <w:r w:rsidR="00CA31EC">
        <w:rPr>
          <w:rFonts w:ascii="Times New Roman" w:hAnsi="Times New Roman"/>
          <w:sz w:val="24"/>
          <w:szCs w:val="24"/>
        </w:rPr>
        <w:t>главы администрации</w:t>
      </w:r>
      <w:r>
        <w:rPr>
          <w:rFonts w:ascii="Times New Roman" w:hAnsi="Times New Roman"/>
          <w:sz w:val="24"/>
          <w:szCs w:val="24"/>
          <w:lang w:eastAsia="ru-RU"/>
        </w:rPr>
        <w:t xml:space="preserve"> и направляет его заявителю по адресу и способом, указанным в заявлении.</w:t>
      </w:r>
    </w:p>
    <w:p w:rsidR="005334BC" w:rsidRDefault="005334BC" w:rsidP="005334BC">
      <w:pPr>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w:t>
      </w:r>
      <w:r>
        <w:rPr>
          <w:rFonts w:ascii="Times New Roman" w:hAnsi="Times New Roman"/>
          <w:sz w:val="24"/>
          <w:szCs w:val="24"/>
        </w:rPr>
        <w:t xml:space="preserve">уполномоченного </w:t>
      </w:r>
      <w:r>
        <w:rPr>
          <w:rFonts w:ascii="Times New Roman" w:hAnsi="Times New Roman"/>
          <w:sz w:val="24"/>
          <w:szCs w:val="24"/>
          <w:lang w:eastAsia="ru-RU"/>
        </w:rPr>
        <w:t>специалиста, подготовленные уведомления о возврате заявления на бумажном или электронном носителях, внесение информации о выдаче (направлении) уведомления о возврате заявления в соответствующий информационный ресурс (журнал, базу данных).</w:t>
      </w:r>
      <w:proofErr w:type="gramEnd"/>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Максимальный срок исполнения данной административной процедуры составляет 10 календарных дней.</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3.1.1.2. Формирование и направление межведомственных запросов.</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отсутствие оснований для возврата заявления.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уполномоченным специалистом будет выявлено, что в перечне представленных документов отсутствуют документы, предусмотренные пунктом 2.6.2 административного регламента, принимается решение о направлении соответствующих межведомственных запросов.</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Межведомственные запросы направляются в срок не позднее одного рабочего дня со дня получения заявления и приложенных к нему документов.</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w:t>
      </w:r>
      <w:proofErr w:type="gramStart"/>
      <w:r>
        <w:rPr>
          <w:rFonts w:ascii="Times New Roman" w:hAnsi="Times New Roman"/>
          <w:sz w:val="24"/>
          <w:szCs w:val="24"/>
        </w:rPr>
        <w:t>не</w:t>
      </w:r>
      <w:r w:rsidR="00EF5E12">
        <w:rPr>
          <w:rFonts w:ascii="Times New Roman" w:hAnsi="Times New Roman"/>
          <w:sz w:val="24"/>
          <w:szCs w:val="24"/>
        </w:rPr>
        <w:t xml:space="preserve"> </w:t>
      </w:r>
      <w:r>
        <w:rPr>
          <w:rFonts w:ascii="Times New Roman" w:hAnsi="Times New Roman"/>
          <w:sz w:val="24"/>
          <w:szCs w:val="24"/>
        </w:rPr>
        <w:t>поступления</w:t>
      </w:r>
      <w:proofErr w:type="gramEnd"/>
      <w:r>
        <w:rPr>
          <w:rFonts w:ascii="Times New Roman" w:hAnsi="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выполнения данной административной процедуры составляет 5 рабочих дней.</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Критерий принятия решения: непредставление документов, предусмотренных пунктом 2.6.2 административного регламента.</w:t>
      </w:r>
    </w:p>
    <w:p w:rsidR="005334BC" w:rsidRDefault="005334BC" w:rsidP="005334BC">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Фиксация результата выполнения административной процедуры не производится.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3.1.1.3. Р</w:t>
      </w:r>
      <w:r>
        <w:rPr>
          <w:rFonts w:ascii="Times New Roman" w:hAnsi="Times New Roman"/>
          <w:sz w:val="24"/>
          <w:szCs w:val="24"/>
          <w:lang w:eastAsia="ru-RU"/>
        </w:rPr>
        <w:t>ассмотрение заявления и документов, принятие решения.</w:t>
      </w:r>
    </w:p>
    <w:p w:rsidR="005334BC" w:rsidRDefault="005334BC" w:rsidP="005334BC">
      <w:pPr>
        <w:spacing w:after="0" w:line="240" w:lineRule="auto"/>
        <w:ind w:firstLine="567"/>
        <w:jc w:val="both"/>
        <w:rPr>
          <w:rFonts w:ascii="Times New Roman" w:eastAsia="Times New Roman" w:hAnsi="Times New Roman"/>
          <w:sz w:val="24"/>
          <w:szCs w:val="24"/>
          <w:lang w:eastAsia="ru-RU"/>
        </w:rPr>
      </w:pPr>
      <w:proofErr w:type="gramStart"/>
      <w:r>
        <w:rPr>
          <w:rFonts w:ascii="Times New Roman" w:hAnsi="Times New Roman"/>
          <w:sz w:val="24"/>
          <w:szCs w:val="24"/>
        </w:rPr>
        <w:t>После получения ответов в рамках межведомственного взаимодействия уполномоченный специалист</w:t>
      </w:r>
      <w:r>
        <w:rPr>
          <w:rFonts w:ascii="Times New Roman" w:eastAsia="Times New Roman" w:hAnsi="Times New Roman"/>
          <w:sz w:val="24"/>
          <w:szCs w:val="24"/>
          <w:lang w:eastAsia="ru-RU"/>
        </w:rPr>
        <w:t xml:space="preserve"> готовит лист согласования (для принятия решения о заключении договора аренды или договора купли-продажи земельного участка) и передает его вместе с заявлением и приложенными к нему документами для резолюции </w:t>
      </w:r>
      <w:r w:rsidR="00EF5E12">
        <w:rPr>
          <w:rFonts w:ascii="Times New Roman" w:eastAsia="Times New Roman" w:hAnsi="Times New Roman"/>
          <w:sz w:val="24"/>
          <w:szCs w:val="24"/>
          <w:lang w:eastAsia="ru-RU"/>
        </w:rPr>
        <w:t>главе администрации</w:t>
      </w:r>
      <w:r>
        <w:rPr>
          <w:rFonts w:ascii="Times New Roman" w:eastAsia="Times New Roman" w:hAnsi="Times New Roman"/>
          <w:sz w:val="24"/>
          <w:szCs w:val="24"/>
          <w:lang w:eastAsia="ru-RU"/>
        </w:rPr>
        <w:t xml:space="preserve">, заместителю </w:t>
      </w:r>
      <w:r w:rsidR="00EF5E12">
        <w:rPr>
          <w:rFonts w:ascii="Times New Roman" w:eastAsia="Times New Roman" w:hAnsi="Times New Roman"/>
          <w:sz w:val="24"/>
          <w:szCs w:val="24"/>
          <w:lang w:eastAsia="ru-RU"/>
        </w:rPr>
        <w:t>главы администрации</w:t>
      </w:r>
      <w:r>
        <w:rPr>
          <w:rFonts w:ascii="Times New Roman" w:eastAsia="Times New Roman" w:hAnsi="Times New Roman"/>
          <w:sz w:val="24"/>
          <w:szCs w:val="24"/>
          <w:lang w:eastAsia="ru-RU"/>
        </w:rPr>
        <w:t xml:space="preserve">). </w:t>
      </w:r>
      <w:proofErr w:type="gramEnd"/>
    </w:p>
    <w:p w:rsidR="005334BC" w:rsidRDefault="005334BC" w:rsidP="005334BC">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По результатам полученных согласований, </w:t>
      </w:r>
      <w:r>
        <w:rPr>
          <w:rFonts w:ascii="Times New Roman" w:hAnsi="Times New Roman"/>
          <w:sz w:val="24"/>
          <w:szCs w:val="24"/>
        </w:rPr>
        <w:t xml:space="preserve">уполномоченный </w:t>
      </w:r>
      <w:r>
        <w:rPr>
          <w:rFonts w:ascii="Times New Roman" w:eastAsia="Times New Roman" w:hAnsi="Times New Roman"/>
          <w:sz w:val="24"/>
          <w:szCs w:val="24"/>
          <w:lang w:eastAsia="ru-RU"/>
        </w:rPr>
        <w:t xml:space="preserve">специалист, </w:t>
      </w:r>
      <w:r>
        <w:rPr>
          <w:rFonts w:ascii="Times New Roman" w:hAnsi="Times New Roman"/>
          <w:sz w:val="24"/>
          <w:szCs w:val="24"/>
        </w:rPr>
        <w:t>при наличии оснований, предусмотренных пунктом 2.8.2 настоящего административного регламента, готовит проект решения об отказе в предоставлении земельного участка согласно приложению №3 к настоящему административному регламенту с указанием причин отказа.</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Решение об отказе в предоставлении земельного участка, подписанное </w:t>
      </w:r>
      <w:r>
        <w:rPr>
          <w:rFonts w:ascii="Times New Roman" w:eastAsia="Times New Roman" w:hAnsi="Times New Roman"/>
          <w:sz w:val="24"/>
          <w:szCs w:val="24"/>
          <w:lang w:eastAsia="ru-RU"/>
        </w:rPr>
        <w:t>руководител</w:t>
      </w:r>
      <w:r>
        <w:rPr>
          <w:rFonts w:ascii="Times New Roman" w:hAnsi="Times New Roman"/>
          <w:sz w:val="24"/>
          <w:szCs w:val="24"/>
        </w:rPr>
        <w:t xml:space="preserve">ем уполномоченного органа, выдается заявителю или направляется способом, указанным в заявлении. </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пункте 2.4.1 настоящего административного регламента.</w:t>
      </w:r>
    </w:p>
    <w:p w:rsidR="005334BC" w:rsidRDefault="005334BC" w:rsidP="005334BC">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По результатам полученных согласований, при отсутствии оснований для отказа в предоставлении муниципальной услуги, предусмотренных в пункте 2.8.2. настоящего административного регламента, ответственный специалист обеспечивает опубликование и размещение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размещение извещения на официальном сайте, а также на официальном сайте </w:t>
      </w:r>
      <w:r w:rsidR="009F0851">
        <w:rPr>
          <w:rFonts w:ascii="Times New Roman" w:hAnsi="Times New Roman"/>
          <w:sz w:val="24"/>
          <w:szCs w:val="24"/>
        </w:rPr>
        <w:t>администрации</w:t>
      </w:r>
      <w:r>
        <w:rPr>
          <w:rFonts w:ascii="Times New Roman" w:hAnsi="Times New Roman"/>
          <w:sz w:val="24"/>
          <w:szCs w:val="24"/>
        </w:rPr>
        <w:t xml:space="preserve"> в информационно-телекоммуникационной сети «Интернет».</w:t>
      </w:r>
      <w:proofErr w:type="gramEnd"/>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 извещении указываются:</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информация о возможности предоставления земельного участка с указанием целей этого предоставления;</w:t>
      </w:r>
    </w:p>
    <w:p w:rsidR="005334BC" w:rsidRDefault="005334BC" w:rsidP="005334BC">
      <w:pPr>
        <w:spacing w:after="0" w:line="240" w:lineRule="auto"/>
        <w:ind w:firstLine="567"/>
        <w:jc w:val="both"/>
        <w:rPr>
          <w:rFonts w:ascii="Times New Roman" w:hAnsi="Times New Roman"/>
          <w:sz w:val="24"/>
          <w:szCs w:val="24"/>
          <w:lang w:eastAsia="ru-RU"/>
        </w:rPr>
      </w:pPr>
      <w:bookmarkStart w:id="6" w:name="Par1"/>
      <w:bookmarkEnd w:id="6"/>
      <w:r>
        <w:rPr>
          <w:rFonts w:ascii="Times New Roman" w:hAnsi="Times New Roman"/>
          <w:sz w:val="24"/>
          <w:szCs w:val="24"/>
          <w:lang w:eastAsia="ru-RU"/>
        </w:rPr>
        <w:t xml:space="preserve">информация о праве граждан или КФХ, заинтересованных в предоставлении земельного участка </w:t>
      </w:r>
      <w:r>
        <w:rPr>
          <w:rFonts w:ascii="Times New Roman" w:hAnsi="Times New Roman"/>
          <w:sz w:val="24"/>
          <w:szCs w:val="24"/>
        </w:rPr>
        <w:t>для указанных целей</w:t>
      </w:r>
      <w:r>
        <w:rPr>
          <w:rFonts w:ascii="Times New Roman" w:hAnsi="Times New Roman"/>
          <w:sz w:val="24"/>
          <w:szCs w:val="24"/>
          <w:lang w:eastAsia="ru-RU"/>
        </w:rPr>
        <w:t xml:space="preserve"> в течение 30 календарных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адрес и способ подачи заявлений, указанных в </w:t>
      </w:r>
      <w:hyperlink w:anchor="Par1" w:history="1">
        <w:r>
          <w:rPr>
            <w:rFonts w:ascii="Times New Roman" w:hAnsi="Times New Roman"/>
            <w:sz w:val="24"/>
            <w:szCs w:val="24"/>
            <w:lang w:eastAsia="ru-RU"/>
          </w:rPr>
          <w:t>подпункте 2</w:t>
        </w:r>
      </w:hyperlink>
      <w:r>
        <w:rPr>
          <w:rFonts w:ascii="Times New Roman" w:hAnsi="Times New Roman"/>
          <w:sz w:val="24"/>
          <w:szCs w:val="24"/>
          <w:lang w:eastAsia="ru-RU"/>
        </w:rPr>
        <w:t xml:space="preserve"> настоящего пункта;</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дата окончания приема указанных в </w:t>
      </w:r>
      <w:hyperlink w:anchor="Par1" w:history="1">
        <w:r>
          <w:rPr>
            <w:rFonts w:ascii="Times New Roman" w:hAnsi="Times New Roman"/>
            <w:sz w:val="24"/>
            <w:szCs w:val="24"/>
            <w:lang w:eastAsia="ru-RU"/>
          </w:rPr>
          <w:t>подпункте 2</w:t>
        </w:r>
      </w:hyperlink>
      <w:r>
        <w:rPr>
          <w:rFonts w:ascii="Times New Roman" w:hAnsi="Times New Roman"/>
          <w:sz w:val="24"/>
          <w:szCs w:val="24"/>
          <w:lang w:eastAsia="ru-RU"/>
        </w:rPr>
        <w:t xml:space="preserve"> настоящего пункта заявлений, которая устанавливается в соответствии с </w:t>
      </w:r>
      <w:hyperlink w:anchor="Par1" w:history="1">
        <w:r>
          <w:rPr>
            <w:rFonts w:ascii="Times New Roman" w:hAnsi="Times New Roman"/>
            <w:sz w:val="24"/>
            <w:szCs w:val="24"/>
            <w:lang w:eastAsia="ru-RU"/>
          </w:rPr>
          <w:t>подпунктом 2</w:t>
        </w:r>
      </w:hyperlink>
      <w:r>
        <w:rPr>
          <w:rFonts w:ascii="Times New Roman" w:hAnsi="Times New Roman"/>
          <w:sz w:val="24"/>
          <w:szCs w:val="24"/>
          <w:lang w:eastAsia="ru-RU"/>
        </w:rPr>
        <w:t xml:space="preserve"> настоящего пункта;</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адрес или иное описание местоположения земельного участка;</w:t>
      </w:r>
    </w:p>
    <w:p w:rsidR="005334BC" w:rsidRDefault="005334BC" w:rsidP="005334B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кадастровый номер и площадь земельного участка в соответствии с данными государственного кадастра недвижимости.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Граждане, КФХ,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Ответственным лицом за выполнение данной административной процедуры является: уполномоченный специалист – за соблюдением сроков исполнения административной процедуры; должностные лица </w:t>
      </w:r>
      <w:r w:rsidR="00EF5E12">
        <w:rPr>
          <w:rFonts w:ascii="Times New Roman" w:hAnsi="Times New Roman"/>
          <w:sz w:val="24"/>
          <w:szCs w:val="24"/>
        </w:rPr>
        <w:t>администрации</w:t>
      </w:r>
      <w:r>
        <w:rPr>
          <w:rFonts w:ascii="Times New Roman" w:hAnsi="Times New Roman"/>
          <w:sz w:val="24"/>
          <w:szCs w:val="24"/>
        </w:rPr>
        <w:t>, участвующее в процедуре согласования принятия решения об отказе либо о возможности предоставлении земельного участка.</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Критерием принятия решений является наличие или отсутствие оснований, предусмотренных пунктом </w:t>
      </w:r>
      <w:hyperlink w:anchor="Par185" w:history="1">
        <w:r>
          <w:rPr>
            <w:rFonts w:ascii="Times New Roman" w:hAnsi="Times New Roman"/>
            <w:sz w:val="24"/>
            <w:szCs w:val="24"/>
          </w:rPr>
          <w:t>2.8.2</w:t>
        </w:r>
      </w:hyperlink>
      <w:r>
        <w:rPr>
          <w:rFonts w:ascii="Times New Roman" w:hAnsi="Times New Roman"/>
          <w:sz w:val="24"/>
          <w:szCs w:val="24"/>
        </w:rPr>
        <w:t xml:space="preserve"> настоящего административного регламента.</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Результатами административной процедуры являются принятие решения о предоставлении услуги, либо решение об отказе в предоставлении земельного участка, опубликование и размещение извещения для указанных в заявлении целей.</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Способом фиксации результата выполнения административной процедуры является подписанное решение об отказе в предоставлении земельного участка на бумажном носителе, извещение в письменной или электронной форме.</w:t>
      </w:r>
    </w:p>
    <w:p w:rsidR="005334BC" w:rsidRDefault="005334BC" w:rsidP="005334BC">
      <w:pPr>
        <w:spacing w:after="0" w:line="240" w:lineRule="auto"/>
        <w:ind w:firstLine="567"/>
        <w:jc w:val="both"/>
        <w:rPr>
          <w:rFonts w:ascii="Times New Roman" w:hAnsi="Times New Roman"/>
          <w:sz w:val="24"/>
          <w:szCs w:val="24"/>
        </w:rPr>
      </w:pPr>
      <w:bookmarkStart w:id="7" w:name="Par321"/>
      <w:bookmarkEnd w:id="7"/>
      <w:r>
        <w:rPr>
          <w:rFonts w:ascii="Times New Roman" w:hAnsi="Times New Roman"/>
          <w:sz w:val="24"/>
          <w:szCs w:val="24"/>
        </w:rPr>
        <w:t>Максимальный срок исполнения данной административной процедуры составляет 10 календарных дней, без учета срока опубликования и размещения извещения.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3.1.1.4. Подготовка и выдача (направление) проекта договора; решения об отказе в предоставлении земельного участка без проведения аукциона.</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опубликование и размещение извещения.</w:t>
      </w:r>
    </w:p>
    <w:p w:rsidR="005334BC" w:rsidRDefault="005334BC" w:rsidP="005334BC">
      <w:pPr>
        <w:spacing w:after="0" w:line="240" w:lineRule="auto"/>
        <w:ind w:firstLine="567"/>
        <w:jc w:val="both"/>
        <w:rPr>
          <w:rFonts w:ascii="Times New Roman" w:hAnsi="Times New Roman"/>
          <w:sz w:val="24"/>
          <w:szCs w:val="24"/>
        </w:rPr>
      </w:pPr>
      <w:bookmarkStart w:id="8" w:name="Par324"/>
      <w:bookmarkEnd w:id="8"/>
      <w:r>
        <w:rPr>
          <w:rFonts w:ascii="Times New Roman" w:hAnsi="Times New Roman"/>
          <w:sz w:val="24"/>
          <w:szCs w:val="24"/>
        </w:rPr>
        <w:lastRenderedPageBreak/>
        <w:t xml:space="preserve">Если по истечении 30 календарных дней со дня опубликования и размещения извещения заявления иных граждан, КФХ о намерении участвовать в аукционе не поступили, уполномоченный специалист готовит проект договора и обеспечивает подписание проекта договора </w:t>
      </w:r>
      <w:r w:rsidR="00EF5E12">
        <w:rPr>
          <w:rFonts w:ascii="Times New Roman" w:hAnsi="Times New Roman"/>
          <w:sz w:val="24"/>
          <w:szCs w:val="24"/>
        </w:rPr>
        <w:t>главой администрации</w:t>
      </w:r>
      <w:r>
        <w:rPr>
          <w:rFonts w:ascii="Times New Roman" w:hAnsi="Times New Roman"/>
          <w:sz w:val="24"/>
          <w:szCs w:val="24"/>
        </w:rPr>
        <w:t xml:space="preserve">. </w:t>
      </w:r>
    </w:p>
    <w:p w:rsidR="005334BC" w:rsidRDefault="005334BC" w:rsidP="005334BC">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В случае поступления в течение 30 календарных дней со дня опубликования размещения извещения заявления иных граждан, КФХ о намерении участвовать в аукционе, уполномоченный специалист в недельный срок со дня поступления этих заявлений готовит проект решения об отказе в предоставлении земельного участка без проведения аукциона согласно приложению №4 к настоящему административному регламенту с указанием причин отказа и направляет на подписание </w:t>
      </w:r>
      <w:r w:rsidR="00EF5E12">
        <w:rPr>
          <w:rFonts w:ascii="Times New Roman" w:hAnsi="Times New Roman"/>
          <w:sz w:val="24"/>
          <w:szCs w:val="24"/>
        </w:rPr>
        <w:t>главе</w:t>
      </w:r>
      <w:proofErr w:type="gramEnd"/>
      <w:r w:rsidR="00EF5E12">
        <w:rPr>
          <w:rFonts w:ascii="Times New Roman" w:hAnsi="Times New Roman"/>
          <w:sz w:val="24"/>
          <w:szCs w:val="24"/>
        </w:rPr>
        <w:t xml:space="preserve"> администрации</w:t>
      </w:r>
      <w:r>
        <w:rPr>
          <w:rFonts w:ascii="Times New Roman" w:hAnsi="Times New Roman"/>
          <w:sz w:val="24"/>
          <w:szCs w:val="24"/>
        </w:rPr>
        <w:t>.</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Проект договора в 3-х экземплярах, решение об отказе в предоставлении земельного участка без проведения аукциона выдаются заявителю или направляются по адресу, указанному в заявлении, в течение 3 календарных дней с момента их подписания.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пункте 2.4.1 настоящего административного регламента.</w:t>
      </w:r>
    </w:p>
    <w:p w:rsidR="005334BC" w:rsidRDefault="005334BC" w:rsidP="005334BC">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отказе в предоставлении земельного участка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w:t>
      </w:r>
      <w:proofErr w:type="gramEnd"/>
      <w:r>
        <w:rPr>
          <w:rFonts w:ascii="Times New Roman" w:hAnsi="Times New Roman"/>
          <w:sz w:val="24"/>
          <w:szCs w:val="24"/>
        </w:rPr>
        <w:t xml:space="preserve">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w:t>
      </w:r>
      <w:r w:rsidR="00777F4C">
        <w:rPr>
          <w:rFonts w:ascii="Times New Roman" w:hAnsi="Times New Roman"/>
          <w:sz w:val="24"/>
          <w:szCs w:val="24"/>
        </w:rPr>
        <w:t>администрации</w:t>
      </w:r>
      <w:r>
        <w:rPr>
          <w:rFonts w:ascii="Times New Roman" w:hAnsi="Times New Roman"/>
          <w:sz w:val="24"/>
          <w:szCs w:val="24"/>
        </w:rPr>
        <w:t>.</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Ответственным лицом за выполнение данной административной процедуры является уполномоченный специалист.</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Критерием принятия решения при выполнении административной процедуры является наличие или отсутствие заявлений иных граждан, КФХ о намерении участвовать в аукционе, поступивших в течение 30 календарных дней со дня опубликования размещения извещения.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Результатами административной процедуры являются подписанные </w:t>
      </w:r>
      <w:r w:rsidR="00777F4C">
        <w:rPr>
          <w:rFonts w:ascii="Times New Roman" w:hAnsi="Times New Roman"/>
          <w:sz w:val="24"/>
          <w:szCs w:val="24"/>
        </w:rPr>
        <w:t>главой администрации</w:t>
      </w:r>
      <w:r>
        <w:rPr>
          <w:rFonts w:ascii="Times New Roman" w:hAnsi="Times New Roman"/>
          <w:sz w:val="24"/>
          <w:szCs w:val="24"/>
        </w:rPr>
        <w:t xml:space="preserve"> проект договора или решение об отказе в предоставлении земельного участка без проведения аукциона.</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3.4.9. Способами фиксации результата выполнения данной административной процедуры являются подготовленные и подписанные уполномоченным должностным лицом уполномоченного органа проект договора в 3-х экземплярах, решение об отказе в предоставлении земельного участка без проведения аукциона на бумажных носителях.</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10 календарных дней.</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Основанием является представление заявителем в </w:t>
      </w:r>
      <w:r w:rsidR="00712137">
        <w:rPr>
          <w:rFonts w:ascii="Times New Roman" w:hAnsi="Times New Roman"/>
          <w:sz w:val="24"/>
          <w:szCs w:val="24"/>
        </w:rPr>
        <w:t>администрацию</w:t>
      </w:r>
      <w:r>
        <w:rPr>
          <w:rFonts w:ascii="Times New Roman" w:hAnsi="Times New Roman"/>
          <w:sz w:val="24"/>
          <w:szCs w:val="24"/>
        </w:rPr>
        <w:t xml:space="preserve"> заявления по форме согласно приложению №5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5334BC" w:rsidRDefault="00777F4C" w:rsidP="005334B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Специалист администрации</w:t>
      </w:r>
      <w:r w:rsidR="005334BC">
        <w:rPr>
          <w:rFonts w:ascii="Times New Roman" w:hAnsi="Times New Roman"/>
          <w:sz w:val="24"/>
          <w:szCs w:val="24"/>
        </w:rPr>
        <w:t>, ответственн</w:t>
      </w:r>
      <w:r>
        <w:rPr>
          <w:rFonts w:ascii="Times New Roman" w:hAnsi="Times New Roman"/>
          <w:sz w:val="24"/>
          <w:szCs w:val="24"/>
        </w:rPr>
        <w:t>ый</w:t>
      </w:r>
      <w:r w:rsidR="005334BC">
        <w:rPr>
          <w:rFonts w:ascii="Times New Roman" w:hAnsi="Times New Roman"/>
          <w:sz w:val="24"/>
          <w:szCs w:val="24"/>
        </w:rPr>
        <w:t xml:space="preserve">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sidR="005334BC">
        <w:rPr>
          <w:rFonts w:ascii="Times New Roman" w:hAnsi="Times New Roman"/>
          <w:sz w:val="24"/>
          <w:szCs w:val="24"/>
        </w:rPr>
        <w:t>с даты регистрации</w:t>
      </w:r>
      <w:proofErr w:type="gramEnd"/>
      <w:r w:rsidR="005334BC">
        <w:rPr>
          <w:rFonts w:ascii="Times New Roman" w:hAnsi="Times New Roman"/>
          <w:sz w:val="24"/>
          <w:szCs w:val="24"/>
        </w:rPr>
        <w:t xml:space="preserve"> соответствующего заявления.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Критерием принятия решения, является наличие или отсутствие таких опечаток и (или) ошибок. </w:t>
      </w:r>
      <w:proofErr w:type="gramStart"/>
      <w:r>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w:t>
      </w:r>
      <w:r w:rsidR="00777F4C">
        <w:rPr>
          <w:rFonts w:ascii="Times New Roman" w:hAnsi="Times New Roman"/>
          <w:sz w:val="24"/>
          <w:szCs w:val="24"/>
        </w:rPr>
        <w:t>специалист администрации</w:t>
      </w:r>
      <w:r>
        <w:rPr>
          <w:rFonts w:ascii="Times New Roman" w:hAnsi="Times New Roman"/>
          <w:sz w:val="24"/>
          <w:szCs w:val="24"/>
        </w:rPr>
        <w:t>, ответственн</w:t>
      </w:r>
      <w:r w:rsidR="00777F4C">
        <w:rPr>
          <w:rFonts w:ascii="Times New Roman" w:hAnsi="Times New Roman"/>
          <w:sz w:val="24"/>
          <w:szCs w:val="24"/>
        </w:rPr>
        <w:t>ый</w:t>
      </w:r>
      <w:r>
        <w:rPr>
          <w:rFonts w:ascii="Times New Roman" w:hAnsi="Times New Roman"/>
          <w:sz w:val="24"/>
          <w:szCs w:val="24"/>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w:t>
      </w:r>
      <w:r w:rsidR="00777F4C">
        <w:rPr>
          <w:rFonts w:ascii="Times New Roman" w:hAnsi="Times New Roman"/>
          <w:sz w:val="24"/>
          <w:szCs w:val="24"/>
        </w:rPr>
        <w:t>администрации</w:t>
      </w:r>
      <w:r>
        <w:rPr>
          <w:rFonts w:ascii="Times New Roman" w:hAnsi="Times New Roman"/>
          <w:sz w:val="24"/>
          <w:szCs w:val="24"/>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5334BC" w:rsidRDefault="005334BC" w:rsidP="005334BC">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roofErr w:type="gramEnd"/>
    </w:p>
    <w:p w:rsidR="005334BC" w:rsidRDefault="005334BC" w:rsidP="005334BC">
      <w:pPr>
        <w:spacing w:after="0" w:line="240" w:lineRule="auto"/>
        <w:ind w:firstLine="567"/>
        <w:jc w:val="both"/>
        <w:rPr>
          <w:rFonts w:ascii="Times New Roman" w:hAnsi="Times New Roman"/>
          <w:sz w:val="24"/>
          <w:szCs w:val="24"/>
        </w:rPr>
      </w:pPr>
      <w:r>
        <w:rPr>
          <w:rFonts w:ascii="Times New Roman" w:hAnsi="Times New Roman"/>
          <w:sz w:val="24"/>
          <w:szCs w:val="24"/>
        </w:rPr>
        <w:t>3.2.1.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334BC" w:rsidRDefault="005334BC" w:rsidP="005334BC">
      <w:pPr>
        <w:spacing w:after="0" w:line="240" w:lineRule="auto"/>
        <w:ind w:firstLine="567"/>
        <w:jc w:val="both"/>
        <w:rPr>
          <w:rFonts w:ascii="Times New Roman" w:hAnsi="Times New Roman"/>
          <w:sz w:val="24"/>
          <w:szCs w:val="24"/>
        </w:rPr>
      </w:pPr>
    </w:p>
    <w:p w:rsidR="005334BC" w:rsidRPr="00777F4C" w:rsidRDefault="005334BC" w:rsidP="00777F4C">
      <w:pPr>
        <w:spacing w:after="0" w:line="240" w:lineRule="auto"/>
        <w:ind w:firstLine="567"/>
        <w:jc w:val="center"/>
        <w:rPr>
          <w:rFonts w:ascii="Times New Roman" w:eastAsia="Times New Roman" w:hAnsi="Times New Roman"/>
          <w:b/>
          <w:sz w:val="24"/>
          <w:szCs w:val="24"/>
          <w:lang w:eastAsia="ru-RU"/>
        </w:rPr>
      </w:pPr>
      <w:r w:rsidRPr="00777F4C">
        <w:rPr>
          <w:rFonts w:ascii="Times New Roman" w:eastAsia="Times New Roman" w:hAnsi="Times New Roman"/>
          <w:b/>
          <w:sz w:val="24"/>
          <w:szCs w:val="24"/>
          <w:lang w:eastAsia="ru-RU"/>
        </w:rPr>
        <w:t xml:space="preserve">4. Формы </w:t>
      </w:r>
      <w:proofErr w:type="gramStart"/>
      <w:r w:rsidRPr="00777F4C">
        <w:rPr>
          <w:rFonts w:ascii="Times New Roman" w:eastAsia="Times New Roman" w:hAnsi="Times New Roman"/>
          <w:b/>
          <w:sz w:val="24"/>
          <w:szCs w:val="24"/>
          <w:lang w:eastAsia="ru-RU"/>
        </w:rPr>
        <w:t>контроля за</w:t>
      </w:r>
      <w:proofErr w:type="gramEnd"/>
      <w:r w:rsidRPr="00777F4C">
        <w:rPr>
          <w:rFonts w:ascii="Times New Roman" w:eastAsia="Times New Roman" w:hAnsi="Times New Roman"/>
          <w:b/>
          <w:sz w:val="24"/>
          <w:szCs w:val="24"/>
          <w:lang w:eastAsia="ru-RU"/>
        </w:rPr>
        <w:t xml:space="preserve"> исполнением предоставления муниципальной услуги.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Порядок осуществления текущего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Текущий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 исполнением должностными лицами </w:t>
      </w:r>
      <w:r w:rsidR="00C11E57">
        <w:rPr>
          <w:rFonts w:ascii="Times New Roman" w:eastAsia="Times New Roman" w:hAnsi="Times New Roman"/>
          <w:sz w:val="24"/>
          <w:szCs w:val="24"/>
          <w:lang w:eastAsia="ru-RU"/>
        </w:rPr>
        <w:t>администрации</w:t>
      </w:r>
      <w:r>
        <w:rPr>
          <w:rFonts w:ascii="Times New Roman" w:eastAsia="Times New Roman" w:hAnsi="Times New Roman"/>
          <w:sz w:val="24"/>
          <w:szCs w:val="24"/>
          <w:lang w:eastAsia="ru-RU"/>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C11E57">
        <w:rPr>
          <w:rFonts w:ascii="Times New Roman" w:eastAsia="Times New Roman" w:hAnsi="Times New Roman"/>
          <w:sz w:val="24"/>
          <w:szCs w:val="24"/>
          <w:lang w:eastAsia="ru-RU"/>
        </w:rPr>
        <w:t>глава администрации</w:t>
      </w:r>
      <w:r>
        <w:rPr>
          <w:rFonts w:ascii="Times New Roman" w:eastAsia="Times New Roman" w:hAnsi="Times New Roman"/>
          <w:sz w:val="24"/>
          <w:szCs w:val="24"/>
          <w:lang w:eastAsia="ru-RU"/>
        </w:rPr>
        <w:t>.</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Текущий контроль осуществляется путем проведения проверок соблюдения и исполнения должностными лицами и сотрудниками </w:t>
      </w:r>
      <w:r w:rsidR="00A01484">
        <w:rPr>
          <w:rFonts w:ascii="Times New Roman" w:eastAsia="Times New Roman" w:hAnsi="Times New Roman"/>
          <w:sz w:val="24"/>
          <w:szCs w:val="24"/>
          <w:lang w:eastAsia="ru-RU"/>
        </w:rPr>
        <w:t xml:space="preserve">администрации </w:t>
      </w:r>
      <w:r>
        <w:rPr>
          <w:rFonts w:ascii="Times New Roman" w:eastAsia="Times New Roman" w:hAnsi="Times New Roman"/>
          <w:sz w:val="24"/>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полнотой и качеством предоставления муниципальной услуги.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w:t>
      </w:r>
      <w:r>
        <w:rPr>
          <w:rFonts w:ascii="Times New Roman" w:eastAsia="Times New Roman" w:hAnsi="Times New Roman"/>
          <w:sz w:val="24"/>
          <w:szCs w:val="24"/>
          <w:lang w:eastAsia="ru-RU"/>
        </w:rPr>
        <w:lastRenderedPageBreak/>
        <w:t>решений и подготовку ответов на их обращения, содержащие жалобы на действия (бездействие) сотрудников.</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Проверки могут быть плановыми и внеплановыми. Порядок и периодичность плановых проверок устанавливаются </w:t>
      </w:r>
      <w:r w:rsidR="00C11E57">
        <w:rPr>
          <w:rFonts w:ascii="Times New Roman" w:eastAsia="Times New Roman" w:hAnsi="Times New Roman"/>
          <w:sz w:val="24"/>
          <w:szCs w:val="24"/>
          <w:lang w:eastAsia="ru-RU"/>
        </w:rPr>
        <w:t>главой администрации</w:t>
      </w:r>
      <w:r>
        <w:rPr>
          <w:rFonts w:ascii="Times New Roman" w:eastAsia="Times New Roman" w:hAnsi="Times New Roman"/>
          <w:sz w:val="24"/>
          <w:szCs w:val="24"/>
          <w:lang w:eastAsia="ru-RU"/>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Положения, характеризующие требования к порядку и формам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5334BC" w:rsidRDefault="005334BC" w:rsidP="005334BC">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p>
    <w:p w:rsidR="005334BC" w:rsidRPr="00C11E57" w:rsidRDefault="005334BC" w:rsidP="005334BC">
      <w:pPr>
        <w:spacing w:after="0" w:line="240" w:lineRule="auto"/>
        <w:ind w:firstLine="567"/>
        <w:jc w:val="center"/>
        <w:rPr>
          <w:rFonts w:ascii="Times New Roman" w:eastAsia="Times New Roman" w:hAnsi="Times New Roman"/>
          <w:b/>
          <w:sz w:val="24"/>
          <w:szCs w:val="24"/>
          <w:lang w:eastAsia="ru-RU"/>
        </w:rPr>
      </w:pPr>
      <w:r w:rsidRPr="00C11E57">
        <w:rPr>
          <w:rFonts w:ascii="Times New Roman" w:eastAsia="Times New Roman" w:hAnsi="Times New Roman"/>
          <w:b/>
          <w:sz w:val="24"/>
          <w:szCs w:val="24"/>
          <w:lang w:eastAsia="ru-RU"/>
        </w:rPr>
        <w:t xml:space="preserve">5. </w:t>
      </w:r>
      <w:proofErr w:type="gramStart"/>
      <w:r w:rsidRPr="00C11E57">
        <w:rPr>
          <w:rFonts w:ascii="Times New Roman" w:eastAsia="Times New Roman" w:hAnsi="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5334BC" w:rsidRDefault="005334BC" w:rsidP="005334BC">
      <w:pPr>
        <w:spacing w:after="0" w:line="240" w:lineRule="auto"/>
        <w:ind w:firstLine="567"/>
        <w:jc w:val="both"/>
        <w:rPr>
          <w:rFonts w:ascii="Times New Roman" w:eastAsia="Times New Roman" w:hAnsi="Times New Roman"/>
          <w:sz w:val="24"/>
          <w:szCs w:val="24"/>
          <w:lang w:eastAsia="ru-RU"/>
        </w:rPr>
      </w:pP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334BC" w:rsidRPr="00E36AB3" w:rsidRDefault="005334BC" w:rsidP="005334BC">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5.2. Предмет жалобы.</w:t>
      </w:r>
    </w:p>
    <w:p w:rsidR="005334BC" w:rsidRPr="00E36AB3" w:rsidRDefault="005334BC" w:rsidP="005334BC">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334BC" w:rsidRPr="00E36AB3" w:rsidRDefault="005334BC" w:rsidP="005334BC">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5334BC" w:rsidRPr="00E36AB3" w:rsidRDefault="005334BC" w:rsidP="005334BC">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1) нарушение срока регистрации запроса о предоставлении муниципальной услуги;</w:t>
      </w:r>
    </w:p>
    <w:p w:rsidR="005334BC" w:rsidRPr="00E36AB3" w:rsidRDefault="005334BC" w:rsidP="005334BC">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2) нарушение срока предоставления муниципальной услуги;</w:t>
      </w:r>
    </w:p>
    <w:p w:rsidR="005334BC" w:rsidRPr="00E36AB3" w:rsidRDefault="005334BC" w:rsidP="005334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0"/>
        <w:jc w:val="both"/>
        <w:rPr>
          <w:rFonts w:ascii="Times New Roman" w:hAnsi="Times New Roman"/>
          <w:color w:val="000000"/>
          <w:sz w:val="24"/>
        </w:rPr>
      </w:pPr>
      <w:r w:rsidRPr="00E36AB3">
        <w:rPr>
          <w:rFonts w:ascii="Times New Roman" w:eastAsia="Times New Roman" w:hAnsi="Times New Roman"/>
          <w:sz w:val="24"/>
          <w:szCs w:val="24"/>
          <w:lang w:eastAsia="ru-RU"/>
        </w:rPr>
        <w:t xml:space="preserve">3) </w:t>
      </w:r>
      <w:r w:rsidRPr="00E36AB3">
        <w:rPr>
          <w:rFonts w:ascii="Times New Roman" w:hAnsi="Times New Roman"/>
          <w:color w:val="000000"/>
          <w:sz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334BC" w:rsidRDefault="005334BC" w:rsidP="005334BC">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5334BC" w:rsidRDefault="005334BC" w:rsidP="005334BC">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Жалоба должна содержать:</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наименование </w:t>
      </w:r>
      <w:r w:rsidR="008509A1">
        <w:rPr>
          <w:rFonts w:ascii="Times New Roman" w:eastAsia="Times New Roman" w:hAnsi="Times New Roman"/>
          <w:sz w:val="24"/>
          <w:szCs w:val="24"/>
          <w:lang w:eastAsia="ru-RU"/>
        </w:rPr>
        <w:t>администрации</w:t>
      </w:r>
      <w:r>
        <w:rPr>
          <w:rFonts w:ascii="Times New Roman" w:eastAsia="Times New Roman" w:hAnsi="Times New Roman"/>
          <w:sz w:val="24"/>
          <w:szCs w:val="24"/>
          <w:lang w:eastAsia="ru-RU"/>
        </w:rPr>
        <w:t xml:space="preserve">, предоставляющего муниципальную услугу, должностного лица </w:t>
      </w:r>
      <w:r w:rsidR="008509A1">
        <w:rPr>
          <w:rFonts w:ascii="Times New Roman" w:eastAsia="Times New Roman" w:hAnsi="Times New Roman"/>
          <w:sz w:val="24"/>
          <w:szCs w:val="24"/>
          <w:lang w:eastAsia="ru-RU"/>
        </w:rPr>
        <w:t>администрации</w:t>
      </w:r>
      <w:r>
        <w:rPr>
          <w:rFonts w:ascii="Times New Roman" w:eastAsia="Times New Roman" w:hAnsi="Times New Roman"/>
          <w:sz w:val="24"/>
          <w:szCs w:val="24"/>
          <w:lang w:eastAsia="ru-RU"/>
        </w:rPr>
        <w:t>, предоставляющего муниципальную услугу, либо муниципального служащего, решения и действия (бездействие) которых обжалуются;</w:t>
      </w:r>
    </w:p>
    <w:p w:rsidR="005334BC" w:rsidRDefault="005334BC" w:rsidP="005334BC">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w:t>
      </w:r>
      <w:r w:rsidR="008509A1">
        <w:rPr>
          <w:rFonts w:ascii="Times New Roman" w:eastAsia="Times New Roman" w:hAnsi="Times New Roman"/>
          <w:sz w:val="24"/>
          <w:szCs w:val="24"/>
          <w:lang w:eastAsia="ru-RU"/>
        </w:rPr>
        <w:t>администрации</w:t>
      </w:r>
      <w:r>
        <w:rPr>
          <w:rFonts w:ascii="Times New Roman" w:eastAsia="Times New Roman" w:hAnsi="Times New Roman"/>
          <w:sz w:val="24"/>
          <w:szCs w:val="24"/>
          <w:lang w:eastAsia="ru-RU"/>
        </w:rPr>
        <w:t>, предоставляющего муниципальную услугу, либо муниципального служащего;</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Жалоба на решение, действие (бездействие) должностных лиц </w:t>
      </w:r>
      <w:r w:rsidR="00E20295">
        <w:rPr>
          <w:rFonts w:ascii="Times New Roman" w:eastAsia="Times New Roman" w:hAnsi="Times New Roman"/>
          <w:sz w:val="24"/>
          <w:szCs w:val="24"/>
          <w:lang w:eastAsia="ru-RU"/>
        </w:rPr>
        <w:t>администрации</w:t>
      </w:r>
      <w:r>
        <w:rPr>
          <w:rFonts w:ascii="Times New Roman" w:eastAsia="Times New Roman" w:hAnsi="Times New Roman"/>
          <w:sz w:val="24"/>
          <w:szCs w:val="24"/>
          <w:lang w:eastAsia="ru-RU"/>
        </w:rPr>
        <w:t xml:space="preserve"> при предоставлении муниципальной услуги может быть подана в администрацию муниципального образования.</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Жалоба на решение, действия (бездействие) ответственного специалиста - муниципального служащего подается </w:t>
      </w:r>
      <w:r w:rsidR="008509A1">
        <w:rPr>
          <w:rFonts w:ascii="Times New Roman" w:eastAsia="Times New Roman" w:hAnsi="Times New Roman"/>
          <w:sz w:val="24"/>
          <w:szCs w:val="24"/>
          <w:lang w:eastAsia="ru-RU"/>
        </w:rPr>
        <w:t>главе администрации</w:t>
      </w:r>
      <w:r>
        <w:rPr>
          <w:rFonts w:ascii="Times New Roman" w:eastAsia="Times New Roman" w:hAnsi="Times New Roman"/>
          <w:sz w:val="24"/>
          <w:szCs w:val="24"/>
          <w:lang w:eastAsia="ru-RU"/>
        </w:rPr>
        <w:t>.</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Порядок подачи и рассмотрения жалобы.</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334BC" w:rsidRDefault="005334BC" w:rsidP="005334BC">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eastAsia="Times New Roman" w:hAnsi="Times New Roman"/>
          <w:sz w:val="24"/>
          <w:szCs w:val="24"/>
          <w:lang w:eastAsia="ru-RU"/>
        </w:rPr>
        <w:t xml:space="preserve"> при личном приеме заявителя.</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оформленная в соответствии с законодательством Российской Федерации доверенность (для физических лиц);</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Сроки рассмотрения жалобы.</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334BC" w:rsidRPr="00E36AB3" w:rsidRDefault="005334BC" w:rsidP="005334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5.7. Результат рассмотрения жалобы.</w:t>
      </w:r>
    </w:p>
    <w:p w:rsidR="005334BC" w:rsidRPr="00E36AB3" w:rsidRDefault="005334BC" w:rsidP="005334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По результатам рассмотрения жалобы принимается одно из следующих решений:</w:t>
      </w:r>
    </w:p>
    <w:p w:rsidR="005334BC" w:rsidRPr="00E36AB3" w:rsidRDefault="005334BC" w:rsidP="005334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удовлетворить жалобу;</w:t>
      </w:r>
    </w:p>
    <w:p w:rsidR="005334BC" w:rsidRPr="00E36AB3" w:rsidRDefault="005334BC" w:rsidP="005334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отказать в удовлетворении жалобы.</w:t>
      </w:r>
    </w:p>
    <w:p w:rsidR="005334BC" w:rsidRPr="00E36AB3" w:rsidRDefault="005334BC" w:rsidP="005334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proofErr w:type="gramStart"/>
      <w:r w:rsidRPr="00E36AB3">
        <w:rPr>
          <w:rFonts w:ascii="Times New Roman" w:hAnsi="Times New Roman"/>
          <w:color w:val="000000"/>
          <w:sz w:val="24"/>
        </w:rPr>
        <w:t>Орган местного самоуправления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w:t>
      </w:r>
      <w:proofErr w:type="gramEnd"/>
      <w:r w:rsidRPr="00E36AB3">
        <w:rPr>
          <w:rFonts w:ascii="Times New Roman" w:hAnsi="Times New Roman"/>
          <w:color w:val="000000"/>
          <w:sz w:val="24"/>
        </w:rPr>
        <w:t xml:space="preserve"> иных формах.</w:t>
      </w:r>
    </w:p>
    <w:p w:rsidR="005334BC" w:rsidRPr="00E36AB3" w:rsidRDefault="005334BC" w:rsidP="005334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E36AB3">
        <w:rPr>
          <w:rFonts w:ascii="Times New Roman" w:hAnsi="Times New Roman"/>
          <w:color w:val="000000"/>
          <w:sz w:val="24"/>
        </w:rPr>
        <w:t>органа</w:t>
      </w:r>
      <w:proofErr w:type="gramEnd"/>
      <w:r w:rsidRPr="00E36AB3">
        <w:rPr>
          <w:rFonts w:ascii="Times New Roman" w:hAnsi="Times New Roman"/>
          <w:color w:val="000000"/>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установления в ходе или по результатам </w:t>
      </w:r>
      <w:proofErr w:type="gramStart"/>
      <w:r>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sz w:val="24"/>
          <w:szCs w:val="24"/>
          <w:lang w:eastAsia="ru-RU"/>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удовлетворении жалобы отказывается в следующих случаях:</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признана необоснованной;</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установления в ходе или по результатам </w:t>
      </w:r>
      <w:proofErr w:type="gramStart"/>
      <w:r>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sz w:val="24"/>
          <w:szCs w:val="24"/>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ответе по результатам рассмотрения жалобы указываются:</w:t>
      </w:r>
    </w:p>
    <w:p w:rsidR="005334BC" w:rsidRDefault="005334BC" w:rsidP="005334BC">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основания для принятия решения по жалобе;</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принятое по жалобе решение;</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порядке обжалования принятого по жалобе решения.</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Порядок обжалования решения по жалобе.</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5334BC" w:rsidRDefault="005334BC" w:rsidP="005334BC">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Pr>
          <w:rFonts w:ascii="Times New Roman" w:eastAsia="Times New Roman" w:hAnsi="Times New Roman"/>
          <w:sz w:val="24"/>
          <w:szCs w:val="24"/>
          <w:lang w:eastAsia="ru-RU"/>
        </w:rPr>
        <w:t xml:space="preserve"> электронным сообщением по адресу, указанному заявителем.</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5.12. </w:t>
      </w:r>
      <w:proofErr w:type="gramStart"/>
      <w:r>
        <w:rPr>
          <w:rFonts w:ascii="Times New Roman" w:eastAsia="Times New Roman" w:hAnsi="Times New Roman"/>
          <w:sz w:val="24"/>
          <w:szCs w:val="24"/>
          <w:lang w:eastAsia="ru-RU"/>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государственных корпораций, наделенных в соответствии с </w:t>
      </w:r>
      <w:r>
        <w:rPr>
          <w:rFonts w:ascii="Times New Roman" w:eastAsia="Times New Roman" w:hAnsi="Times New Roman"/>
          <w:sz w:val="24"/>
          <w:szCs w:val="24"/>
          <w:lang w:eastAsia="ru-RU"/>
        </w:rPr>
        <w:lastRenderedPageBreak/>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Pr>
          <w:rFonts w:ascii="Times New Roman" w:eastAsia="Times New Roman" w:hAnsi="Times New Roman"/>
          <w:sz w:val="24"/>
          <w:szCs w:val="24"/>
          <w:lang w:eastAsia="ru-RU"/>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334BC" w:rsidRDefault="005334BC" w:rsidP="005334BC">
      <w:pPr>
        <w:spacing w:after="0" w:line="240" w:lineRule="auto"/>
        <w:ind w:firstLine="567"/>
        <w:jc w:val="both"/>
        <w:rPr>
          <w:rFonts w:ascii="Times New Roman" w:eastAsia="Times New Roman" w:hAnsi="Times New Roman"/>
          <w:sz w:val="24"/>
          <w:szCs w:val="24"/>
          <w:lang w:eastAsia="ru-RU"/>
        </w:rPr>
      </w:pPr>
    </w:p>
    <w:p w:rsidR="005334BC" w:rsidRPr="008509A1" w:rsidRDefault="005334BC" w:rsidP="005334BC">
      <w:pPr>
        <w:spacing w:after="0" w:line="240" w:lineRule="auto"/>
        <w:ind w:firstLine="567"/>
        <w:jc w:val="center"/>
        <w:rPr>
          <w:rFonts w:ascii="Times New Roman" w:eastAsia="Times New Roman" w:hAnsi="Times New Roman"/>
          <w:b/>
          <w:sz w:val="24"/>
          <w:szCs w:val="24"/>
          <w:lang w:eastAsia="ru-RU"/>
        </w:rPr>
      </w:pPr>
      <w:r w:rsidRPr="008509A1">
        <w:rPr>
          <w:rFonts w:ascii="Times New Roman" w:eastAsia="Times New Roman" w:hAnsi="Times New Roman"/>
          <w:b/>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334BC" w:rsidRDefault="005334BC" w:rsidP="005334BC">
      <w:pPr>
        <w:spacing w:after="0" w:line="240" w:lineRule="auto"/>
        <w:ind w:firstLine="567"/>
        <w:jc w:val="both"/>
        <w:rPr>
          <w:rFonts w:ascii="Times New Roman" w:eastAsia="Times New Roman" w:hAnsi="Times New Roman"/>
          <w:sz w:val="24"/>
          <w:szCs w:val="24"/>
          <w:lang w:eastAsia="ru-RU"/>
        </w:rPr>
      </w:pP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 Основанием для начала предоставления муниципальной услуги является личное обращение заявителя в МФЦ. </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6.3. Информация по вопросам предоставления муниципальной услуги, </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 порядке предоставления муниципальной услуги осуществляется в соответствии с графиком работы МФЦ.</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6.4. При личном обращении заявителя в МФЦ сотрудник МФЦ: </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документы, указанные в пункте 2.6.1;</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сверяет копию представленного документа с подлинником, заверяет его, возвращает заявителю подлинник документа. При </w:t>
      </w:r>
      <w:proofErr w:type="gramStart"/>
      <w:r>
        <w:rPr>
          <w:rFonts w:ascii="Times New Roman" w:eastAsia="Times New Roman" w:hAnsi="Times New Roman"/>
          <w:sz w:val="24"/>
          <w:szCs w:val="24"/>
          <w:lang w:eastAsia="ru-RU"/>
        </w:rPr>
        <w:t>заверении соответствия</w:t>
      </w:r>
      <w:proofErr w:type="gramEnd"/>
      <w:r>
        <w:rPr>
          <w:rFonts w:ascii="Times New Roman" w:eastAsia="Times New Roman" w:hAnsi="Times New Roman"/>
          <w:sz w:val="24"/>
          <w:szCs w:val="24"/>
          <w:lang w:eastAsia="ru-RU"/>
        </w:rPr>
        <w:t xml:space="preserve"> копии документа подлиннику на копии документа проставляет надпись «Верно», заверяет подписью с указанием фамилии, инициалов и даты заверения;</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выдает расписку в приеме документов из АИС МФЦ;</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передает в </w:t>
      </w:r>
      <w:r w:rsidR="00EE5039">
        <w:rPr>
          <w:rFonts w:ascii="Times New Roman" w:eastAsia="Times New Roman" w:hAnsi="Times New Roman"/>
          <w:sz w:val="24"/>
          <w:szCs w:val="24"/>
          <w:lang w:eastAsia="ru-RU"/>
        </w:rPr>
        <w:t>администрацию</w:t>
      </w:r>
      <w:r>
        <w:rPr>
          <w:rFonts w:ascii="Times New Roman" w:eastAsia="Times New Roman" w:hAnsi="Times New Roman"/>
          <w:sz w:val="24"/>
          <w:szCs w:val="24"/>
          <w:lang w:eastAsia="ru-RU"/>
        </w:rPr>
        <w:t xml:space="preserve"> заявление и документы в сроки, указанные в соглашении о взаимодействии.</w:t>
      </w:r>
    </w:p>
    <w:p w:rsidR="001612F5" w:rsidRPr="001612F5" w:rsidRDefault="001612F5" w:rsidP="001612F5">
      <w:pPr>
        <w:autoSpaceDE w:val="0"/>
        <w:autoSpaceDN w:val="0"/>
        <w:adjustRightInd w:val="0"/>
        <w:spacing w:after="0" w:line="240" w:lineRule="auto"/>
        <w:ind w:firstLine="709"/>
        <w:jc w:val="both"/>
        <w:rPr>
          <w:rFonts w:ascii="Times New Roman" w:hAnsi="Times New Roman"/>
          <w:sz w:val="24"/>
          <w:szCs w:val="24"/>
        </w:rPr>
      </w:pPr>
      <w:bookmarkStart w:id="9" w:name="_GoBack"/>
      <w:r w:rsidRPr="001612F5">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w:t>
      </w:r>
      <w:r w:rsidRPr="001612F5">
        <w:rPr>
          <w:rFonts w:ascii="Times New Roman" w:eastAsia="Calibri" w:hAnsi="Times New Roman"/>
          <w:sz w:val="24"/>
          <w:szCs w:val="24"/>
        </w:rPr>
        <w:lastRenderedPageBreak/>
        <w:t>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612F5" w:rsidRPr="001612F5" w:rsidRDefault="001612F5" w:rsidP="001612F5">
      <w:pPr>
        <w:pStyle w:val="ConsPlusNormal"/>
        <w:ind w:firstLine="709"/>
        <w:jc w:val="both"/>
        <w:rPr>
          <w:rFonts w:ascii="Times New Roman" w:hAnsi="Times New Roman" w:cs="Times New Roman"/>
          <w:sz w:val="24"/>
          <w:szCs w:val="24"/>
        </w:rPr>
      </w:pPr>
      <w:r w:rsidRPr="001612F5">
        <w:rPr>
          <w:rFonts w:ascii="Times New Roman"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1612F5" w:rsidRPr="001612F5" w:rsidRDefault="001612F5" w:rsidP="001612F5">
      <w:pPr>
        <w:pStyle w:val="ConsPlusNormal"/>
        <w:ind w:firstLine="709"/>
        <w:jc w:val="both"/>
        <w:rPr>
          <w:rFonts w:ascii="Times New Roman" w:hAnsi="Times New Roman" w:cs="Times New Roman"/>
          <w:sz w:val="24"/>
          <w:szCs w:val="24"/>
        </w:rPr>
      </w:pPr>
      <w:r w:rsidRPr="001612F5">
        <w:rPr>
          <w:rFonts w:ascii="Times New Roman"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1612F5" w:rsidRPr="001612F5" w:rsidRDefault="001612F5" w:rsidP="001612F5">
      <w:pPr>
        <w:pStyle w:val="ConsPlusNormal"/>
        <w:ind w:firstLine="709"/>
        <w:jc w:val="both"/>
        <w:rPr>
          <w:rFonts w:ascii="Times New Roman" w:hAnsi="Times New Roman" w:cs="Times New Roman"/>
          <w:sz w:val="24"/>
          <w:szCs w:val="24"/>
        </w:rPr>
      </w:pPr>
      <w:r w:rsidRPr="001612F5">
        <w:rPr>
          <w:rFonts w:ascii="Times New Roman" w:hAnsi="Times New Roman" w:cs="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1612F5" w:rsidRPr="001612F5" w:rsidRDefault="001612F5" w:rsidP="001612F5">
      <w:pPr>
        <w:pStyle w:val="ConsPlusNormal"/>
        <w:ind w:firstLine="709"/>
        <w:jc w:val="both"/>
        <w:rPr>
          <w:rFonts w:ascii="Times New Roman" w:hAnsi="Times New Roman" w:cs="Times New Roman"/>
          <w:sz w:val="24"/>
          <w:szCs w:val="24"/>
        </w:rPr>
      </w:pPr>
      <w:r w:rsidRPr="001612F5">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612F5" w:rsidRPr="001612F5" w:rsidRDefault="001612F5" w:rsidP="001612F5">
      <w:pPr>
        <w:pStyle w:val="ConsPlusNormal"/>
        <w:ind w:firstLine="709"/>
        <w:jc w:val="both"/>
        <w:rPr>
          <w:rFonts w:ascii="Times New Roman" w:hAnsi="Times New Roman" w:cs="Times New Roman"/>
          <w:sz w:val="24"/>
          <w:szCs w:val="24"/>
        </w:rPr>
      </w:pPr>
      <w:r w:rsidRPr="001612F5">
        <w:rPr>
          <w:rFonts w:ascii="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612F5" w:rsidRPr="001612F5" w:rsidRDefault="001612F5" w:rsidP="001612F5">
      <w:pPr>
        <w:pStyle w:val="ConsPlusNormal"/>
        <w:ind w:firstLine="709"/>
        <w:jc w:val="both"/>
        <w:rPr>
          <w:rFonts w:ascii="Times New Roman" w:hAnsi="Times New Roman" w:cs="Times New Roman"/>
          <w:sz w:val="24"/>
          <w:szCs w:val="24"/>
        </w:rPr>
      </w:pPr>
      <w:proofErr w:type="gramStart"/>
      <w:r w:rsidRPr="001612F5">
        <w:rPr>
          <w:rFonts w:ascii="Times New Roman"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1612F5">
        <w:rPr>
          <w:rFonts w:ascii="Times New Roman" w:hAnsi="Times New Roman" w:cs="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1612F5" w:rsidRPr="001612F5" w:rsidRDefault="001612F5" w:rsidP="001612F5">
      <w:pPr>
        <w:pStyle w:val="ConsPlusNormal"/>
        <w:ind w:firstLine="709"/>
        <w:jc w:val="both"/>
        <w:rPr>
          <w:rFonts w:ascii="Times New Roman" w:hAnsi="Times New Roman" w:cs="Times New Roman"/>
          <w:sz w:val="24"/>
          <w:szCs w:val="24"/>
        </w:rPr>
      </w:pPr>
      <w:r w:rsidRPr="001612F5">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1612F5" w:rsidRPr="001612F5" w:rsidRDefault="001612F5" w:rsidP="001612F5">
      <w:pPr>
        <w:pStyle w:val="ConsPlusNormal"/>
        <w:ind w:firstLine="709"/>
        <w:jc w:val="both"/>
        <w:rPr>
          <w:rFonts w:ascii="Times New Roman" w:hAnsi="Times New Roman" w:cs="Times New Roman"/>
          <w:sz w:val="24"/>
          <w:szCs w:val="24"/>
        </w:rPr>
      </w:pPr>
      <w:r w:rsidRPr="001612F5">
        <w:rPr>
          <w:rFonts w:ascii="Times New Roman" w:hAnsi="Times New Roman" w:cs="Times New Roman"/>
          <w:sz w:val="24"/>
          <w:szCs w:val="24"/>
        </w:rPr>
        <w:t xml:space="preserve">6.7. </w:t>
      </w:r>
      <w:proofErr w:type="gramStart"/>
      <w:r w:rsidRPr="001612F5">
        <w:rPr>
          <w:rFonts w:ascii="Times New Roman" w:hAnsi="Times New Roman" w:cs="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1612F5">
        <w:rPr>
          <w:rFonts w:ascii="Times New Roman" w:hAnsi="Times New Roman" w:cs="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334BC" w:rsidRPr="001612F5" w:rsidRDefault="001612F5" w:rsidP="001612F5">
      <w:pPr>
        <w:spacing w:after="720" w:line="240" w:lineRule="auto"/>
        <w:ind w:firstLine="567"/>
        <w:jc w:val="both"/>
        <w:rPr>
          <w:rFonts w:ascii="Times New Roman" w:eastAsia="Times New Roman" w:hAnsi="Times New Roman"/>
          <w:sz w:val="24"/>
          <w:szCs w:val="24"/>
          <w:lang w:eastAsia="ru-RU"/>
        </w:rPr>
      </w:pPr>
      <w:r w:rsidRPr="001612F5">
        <w:rPr>
          <w:rFonts w:ascii="Times New Roman" w:eastAsia="Calibri" w:hAnsi="Times New Roman" w:cs="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bookmarkEnd w:id="9"/>
    <w:p w:rsidR="005334BC" w:rsidRDefault="005334BC" w:rsidP="005334BC">
      <w:pPr>
        <w:spacing w:after="0" w:line="240" w:lineRule="auto"/>
        <w:jc w:val="right"/>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lastRenderedPageBreak/>
        <w:t>Приложение №1к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334BC" w:rsidRDefault="005334BC" w:rsidP="005334BC">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гражданам и крестьянским (фермерским) хозяйствам</w:t>
      </w:r>
      <w:r>
        <w:rPr>
          <w:rFonts w:ascii="Times New Roman" w:hAnsi="Times New Roman"/>
          <w:sz w:val="24"/>
          <w:szCs w:val="24"/>
        </w:rPr>
        <w:br/>
        <w:t>для осуществления крестьянским (фермерским)</w:t>
      </w:r>
      <w:r>
        <w:rPr>
          <w:rFonts w:ascii="Times New Roman" w:hAnsi="Times New Roman"/>
          <w:sz w:val="24"/>
          <w:szCs w:val="24"/>
        </w:rPr>
        <w:br/>
        <w:t>хозяйством его деятельности»</w:t>
      </w:r>
    </w:p>
    <w:p w:rsidR="005334BC" w:rsidRDefault="005334BC" w:rsidP="005334BC">
      <w:pPr>
        <w:spacing w:after="0" w:line="240" w:lineRule="auto"/>
        <w:ind w:left="2977"/>
        <w:rPr>
          <w:rFonts w:ascii="Times New Roman" w:hAnsi="Times New Roman"/>
          <w:sz w:val="24"/>
          <w:szCs w:val="24"/>
        </w:rPr>
      </w:pPr>
      <w:r>
        <w:rPr>
          <w:rFonts w:ascii="Times New Roman" w:hAnsi="Times New Roman"/>
          <w:sz w:val="24"/>
          <w:szCs w:val="24"/>
        </w:rPr>
        <w:t xml:space="preserve">                    </w:t>
      </w:r>
    </w:p>
    <w:p w:rsidR="005334BC" w:rsidRDefault="005334BC" w:rsidP="005334BC">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 </w:t>
      </w:r>
    </w:p>
    <w:p w:rsidR="005334BC" w:rsidRDefault="00EE5039" w:rsidP="005334BC">
      <w:pPr>
        <w:spacing w:after="0" w:line="240" w:lineRule="auto"/>
        <w:ind w:left="2977"/>
        <w:rPr>
          <w:rFonts w:ascii="Times New Roman" w:hAnsi="Times New Roman"/>
        </w:rPr>
      </w:pPr>
      <w:r>
        <w:rPr>
          <w:rFonts w:ascii="Times New Roman" w:hAnsi="Times New Roman"/>
        </w:rPr>
        <w:t xml:space="preserve">    </w:t>
      </w:r>
      <w:r w:rsidR="005334BC">
        <w:rPr>
          <w:rFonts w:ascii="Times New Roman" w:hAnsi="Times New Roman"/>
        </w:rPr>
        <w:t xml:space="preserve"> (полное наименование органа местного самоуправления)</w:t>
      </w:r>
    </w:p>
    <w:p w:rsidR="005334BC" w:rsidRDefault="005334BC" w:rsidP="005334BC">
      <w:pPr>
        <w:spacing w:before="360" w:after="0" w:line="240" w:lineRule="auto"/>
        <w:ind w:left="4253"/>
        <w:jc w:val="right"/>
        <w:rPr>
          <w:rFonts w:ascii="Times New Roman" w:eastAsia="Times New Roman" w:hAnsi="Times New Roman"/>
          <w:sz w:val="24"/>
          <w:szCs w:val="24"/>
          <w:lang w:eastAsia="ru-RU"/>
        </w:rPr>
      </w:pPr>
    </w:p>
    <w:p w:rsidR="005334BC" w:rsidRDefault="005334BC" w:rsidP="005334BC">
      <w:pPr>
        <w:spacing w:before="80" w:after="80" w:line="240" w:lineRule="auto"/>
        <w:ind w:left="4253"/>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w:t>
      </w:r>
    </w:p>
    <w:p w:rsidR="005334BC" w:rsidRDefault="005334BC" w:rsidP="005334BC">
      <w:pPr>
        <w:spacing w:before="80" w:after="0" w:line="240" w:lineRule="auto"/>
        <w:ind w:left="4253"/>
        <w:jc w:val="center"/>
        <w:rPr>
          <w:rFonts w:ascii="Times New Roman" w:eastAsia="Times New Roman" w:hAnsi="Times New Roman"/>
          <w:lang w:eastAsia="ru-RU"/>
        </w:rPr>
      </w:pPr>
      <w:r>
        <w:rPr>
          <w:rFonts w:ascii="Times New Roman" w:eastAsia="Times New Roman" w:hAnsi="Times New Roman"/>
          <w:lang w:eastAsia="ru-RU"/>
        </w:rPr>
        <w:t>(полное наименование, организационно-правовая форма юридического лица/Ф.И.О. физического лица)</w:t>
      </w:r>
    </w:p>
    <w:p w:rsidR="005334BC" w:rsidRDefault="005334BC" w:rsidP="005334BC">
      <w:pPr>
        <w:spacing w:before="360" w:after="2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r>
      <w:r>
        <w:rPr>
          <w:rFonts w:ascii="Times New Roman" w:hAnsi="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w:t>
      </w:r>
    </w:p>
    <w:p w:rsidR="005334BC" w:rsidRDefault="005334BC" w:rsidP="00533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От  ____________________________________________________________________________</w:t>
      </w:r>
    </w:p>
    <w:p w:rsidR="005334BC" w:rsidRDefault="005334BC" w:rsidP="005334BC">
      <w:pPr>
        <w:spacing w:before="80"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roofErr w:type="gramEnd"/>
    </w:p>
    <w:p w:rsidR="005334BC" w:rsidRDefault="005334BC" w:rsidP="005334BC">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Реквизиты документа, удостоверяющего личность физического лица:_____________________</w:t>
      </w:r>
    </w:p>
    <w:p w:rsidR="005334BC" w:rsidRDefault="005334BC" w:rsidP="005334BC">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5334BC" w:rsidRDefault="005334BC" w:rsidP="005334BC">
      <w:pPr>
        <w:spacing w:before="80" w:after="0" w:line="240" w:lineRule="auto"/>
        <w:jc w:val="center"/>
        <w:rPr>
          <w:rFonts w:ascii="Times New Roman" w:eastAsia="Times New Roman" w:hAnsi="Times New Roman"/>
          <w:lang w:eastAsia="ru-RU"/>
        </w:rPr>
      </w:pPr>
      <w:r>
        <w:rPr>
          <w:rFonts w:ascii="Times New Roman" w:eastAsia="Times New Roman" w:hAnsi="Times New Roman"/>
          <w:lang w:eastAsia="ru-RU"/>
        </w:rPr>
        <w:t>(серия, номер, кем и когда выдан)</w:t>
      </w:r>
    </w:p>
    <w:p w:rsidR="005334BC" w:rsidRDefault="005334BC" w:rsidP="005334BC">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_______________________________________________________________________________</w:t>
      </w:r>
    </w:p>
    <w:p w:rsidR="005334BC" w:rsidRDefault="005334BC" w:rsidP="005334BC">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Место жительства заявителя: индекс ________ город _______________ улица _______________________________________ д. _______ кв. №_________________________</w:t>
      </w:r>
    </w:p>
    <w:p w:rsidR="005334BC" w:rsidRDefault="005334BC" w:rsidP="005334BC">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юридического лица: ______________________________________________</w:t>
      </w:r>
    </w:p>
    <w:p w:rsidR="005334BC" w:rsidRDefault="005334BC" w:rsidP="005334BC">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334BC" w:rsidRDefault="005334BC" w:rsidP="005334BC">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Прошу предоставить земельный участок с кадастровым номером _______________________</w:t>
      </w:r>
    </w:p>
    <w:p w:rsidR="005334BC" w:rsidRDefault="005334BC" w:rsidP="00533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ЗК РФ оснований _____________________________________________________;</w:t>
      </w:r>
    </w:p>
    <w:p w:rsidR="005334BC" w:rsidRDefault="005334BC" w:rsidP="00533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вид права, на котором заявитель желает приобрести земельный участок________________________________________________________________________;</w:t>
      </w:r>
    </w:p>
    <w:p w:rsidR="005334BC" w:rsidRDefault="005334BC" w:rsidP="00533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реквизиты решения об изъятии земельного участка для государственных или муниципальных ну</w:t>
      </w:r>
      <w:proofErr w:type="gramStart"/>
      <w:r>
        <w:rPr>
          <w:rFonts w:ascii="Times New Roman" w:eastAsia="Times New Roman" w:hAnsi="Times New Roman"/>
          <w:sz w:val="24"/>
          <w:szCs w:val="24"/>
          <w:lang w:eastAsia="ru-RU"/>
        </w:rPr>
        <w:t>жд в сл</w:t>
      </w:r>
      <w:proofErr w:type="gramEnd"/>
      <w:r>
        <w:rPr>
          <w:rFonts w:ascii="Times New Roman" w:eastAsia="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w:t>
      </w:r>
    </w:p>
    <w:p w:rsidR="005334BC" w:rsidRDefault="005334BC" w:rsidP="00533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цель использования земельного участка ___________________________________________;</w:t>
      </w:r>
    </w:p>
    <w:p w:rsidR="005334BC" w:rsidRDefault="005334BC" w:rsidP="00533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проектом_______________________________________________________________________;</w:t>
      </w:r>
    </w:p>
    <w:p w:rsidR="005334BC" w:rsidRDefault="005334BC" w:rsidP="00533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w:t>
      </w:r>
    </w:p>
    <w:p w:rsidR="005334BC" w:rsidRDefault="005334BC" w:rsidP="00533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почтовый адрес и (или) адрес электронной почты для связи с заявителем:________________</w:t>
      </w:r>
    </w:p>
    <w:p w:rsidR="005334BC" w:rsidRDefault="005334BC" w:rsidP="00533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334BC" w:rsidRDefault="005334BC" w:rsidP="005334BC">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________________________________________________</w:t>
      </w:r>
    </w:p>
    <w:p w:rsidR="005334BC" w:rsidRDefault="005334BC" w:rsidP="005334BC">
      <w:pPr>
        <w:spacing w:before="80" w:after="0" w:line="240" w:lineRule="auto"/>
        <w:ind w:left="4678"/>
        <w:jc w:val="center"/>
        <w:rPr>
          <w:rFonts w:ascii="Times New Roman" w:eastAsia="Times New Roman" w:hAnsi="Times New Roman"/>
          <w:lang w:eastAsia="ru-RU"/>
        </w:rPr>
      </w:pPr>
      <w:r>
        <w:rPr>
          <w:rFonts w:ascii="Times New Roman" w:eastAsia="Times New Roman" w:hAnsi="Times New Roman"/>
          <w:lang w:eastAsia="ru-RU"/>
        </w:rPr>
        <w:t>(Ф.И.О.)                                              (подпись)</w:t>
      </w:r>
    </w:p>
    <w:p w:rsidR="005334BC" w:rsidRDefault="005334BC" w:rsidP="005334BC">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документа, подтверждающие полномочия представителя заявителя _____________</w:t>
      </w:r>
    </w:p>
    <w:p w:rsidR="005334BC" w:rsidRDefault="005334BC" w:rsidP="005334BC">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334BC" w:rsidRDefault="005334BC" w:rsidP="005334BC">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 20_____ г.</w:t>
      </w:r>
    </w:p>
    <w:p w:rsidR="005334BC" w:rsidRDefault="005334BC" w:rsidP="005334BC">
      <w:pPr>
        <w:spacing w:before="240" w:after="24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заявлению прилагаются: </w:t>
      </w:r>
    </w:p>
    <w:tbl>
      <w:tblPr>
        <w:tblW w:w="5000" w:type="pct"/>
        <w:jc w:val="center"/>
        <w:tblInd w:w="2" w:type="dxa"/>
        <w:tblLayout w:type="fixed"/>
        <w:tblCellMar>
          <w:left w:w="70" w:type="dxa"/>
          <w:right w:w="70" w:type="dxa"/>
        </w:tblCellMar>
        <w:tblLook w:val="0000" w:firstRow="0" w:lastRow="0" w:firstColumn="0" w:lastColumn="0" w:noHBand="0" w:noVBand="0"/>
      </w:tblPr>
      <w:tblGrid>
        <w:gridCol w:w="544"/>
        <w:gridCol w:w="5958"/>
        <w:gridCol w:w="205"/>
        <w:gridCol w:w="2002"/>
        <w:gridCol w:w="1068"/>
      </w:tblGrid>
      <w:tr w:rsidR="005334BC" w:rsidRPr="00EE5039" w:rsidTr="00EE5039">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120" w:after="120" w:line="240" w:lineRule="auto"/>
              <w:jc w:val="center"/>
              <w:rPr>
                <w:rFonts w:ascii="Times New Roman" w:eastAsia="Times New Roman" w:hAnsi="Times New Roman"/>
                <w:lang w:eastAsia="ru-RU"/>
              </w:rPr>
            </w:pPr>
            <w:r w:rsidRPr="00EE5039">
              <w:rPr>
                <w:rFonts w:ascii="Times New Roman" w:eastAsia="Times New Roman" w:hAnsi="Times New Roman"/>
                <w:lang w:eastAsia="ru-RU"/>
              </w:rPr>
              <w:t>№</w:t>
            </w:r>
          </w:p>
        </w:tc>
        <w:tc>
          <w:tcPr>
            <w:tcW w:w="5907"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120" w:after="120" w:line="240" w:lineRule="auto"/>
              <w:jc w:val="center"/>
              <w:rPr>
                <w:rFonts w:ascii="Times New Roman" w:eastAsia="Times New Roman" w:hAnsi="Times New Roman"/>
                <w:lang w:eastAsia="ru-RU"/>
              </w:rPr>
            </w:pPr>
            <w:r w:rsidRPr="00EE5039">
              <w:rPr>
                <w:rFonts w:ascii="Times New Roman" w:eastAsia="Times New Roman" w:hAnsi="Times New Roman"/>
                <w:lang w:eastAsia="ru-RU"/>
              </w:rPr>
              <w:t>Наименование документа</w:t>
            </w:r>
          </w:p>
        </w:tc>
        <w:tc>
          <w:tcPr>
            <w:tcW w:w="2188" w:type="dxa"/>
            <w:gridSpan w:val="2"/>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120" w:after="120" w:line="240" w:lineRule="auto"/>
              <w:jc w:val="center"/>
              <w:rPr>
                <w:rFonts w:ascii="Times New Roman" w:eastAsia="Times New Roman" w:hAnsi="Times New Roman"/>
                <w:lang w:eastAsia="ru-RU"/>
              </w:rPr>
            </w:pPr>
            <w:r w:rsidRPr="00EE5039">
              <w:rPr>
                <w:rFonts w:ascii="Times New Roman" w:eastAsia="Times New Roman" w:hAnsi="Times New Roman"/>
                <w:lang w:eastAsia="ru-RU"/>
              </w:rPr>
              <w:t>Способ предоставления</w:t>
            </w:r>
          </w:p>
        </w:tc>
        <w:tc>
          <w:tcPr>
            <w:tcW w:w="1059"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120" w:after="0" w:line="240" w:lineRule="auto"/>
              <w:jc w:val="center"/>
              <w:rPr>
                <w:rFonts w:ascii="Times New Roman" w:eastAsia="Times New Roman" w:hAnsi="Times New Roman"/>
                <w:lang w:eastAsia="ru-RU"/>
              </w:rPr>
            </w:pPr>
            <w:proofErr w:type="gramStart"/>
            <w:r w:rsidRPr="00EE5039">
              <w:rPr>
                <w:rFonts w:ascii="Times New Roman" w:eastAsia="Times New Roman" w:hAnsi="Times New Roman"/>
                <w:lang w:eastAsia="ru-RU"/>
              </w:rPr>
              <w:t>Коли-</w:t>
            </w:r>
            <w:proofErr w:type="spellStart"/>
            <w:r w:rsidRPr="00EE5039">
              <w:rPr>
                <w:rFonts w:ascii="Times New Roman" w:eastAsia="Times New Roman" w:hAnsi="Times New Roman"/>
                <w:lang w:eastAsia="ru-RU"/>
              </w:rPr>
              <w:t>чество</w:t>
            </w:r>
            <w:proofErr w:type="spellEnd"/>
            <w:proofErr w:type="gramEnd"/>
            <w:r w:rsidRPr="00EE5039">
              <w:rPr>
                <w:rFonts w:ascii="Times New Roman" w:eastAsia="Times New Roman" w:hAnsi="Times New Roman"/>
                <w:lang w:eastAsia="ru-RU"/>
              </w:rPr>
              <w:t xml:space="preserve"> листов</w:t>
            </w:r>
          </w:p>
          <w:p w:rsidR="005334BC" w:rsidRPr="00EE5039" w:rsidRDefault="005334BC" w:rsidP="005334BC">
            <w:pPr>
              <w:spacing w:after="120" w:line="240" w:lineRule="auto"/>
              <w:jc w:val="center"/>
              <w:rPr>
                <w:rFonts w:ascii="Times New Roman" w:eastAsia="Times New Roman" w:hAnsi="Times New Roman"/>
                <w:lang w:eastAsia="ru-RU"/>
              </w:rPr>
            </w:pPr>
            <w:r w:rsidRPr="00EE5039">
              <w:rPr>
                <w:rFonts w:ascii="Times New Roman" w:eastAsia="Times New Roman" w:hAnsi="Times New Roman"/>
                <w:lang w:eastAsia="ru-RU"/>
              </w:rPr>
              <w:t>в экз.</w:t>
            </w:r>
          </w:p>
        </w:tc>
      </w:tr>
      <w:tr w:rsidR="005334BC" w:rsidRPr="00EE5039" w:rsidTr="00EE5039">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center"/>
              <w:rPr>
                <w:rFonts w:ascii="Times New Roman" w:eastAsia="Times New Roman" w:hAnsi="Times New Roman"/>
                <w:lang w:eastAsia="ru-RU"/>
              </w:rPr>
            </w:pPr>
            <w:r w:rsidRPr="00EE5039">
              <w:rPr>
                <w:rFonts w:ascii="Times New Roman" w:eastAsia="Times New Roman" w:hAnsi="Times New Roman"/>
                <w:lang w:eastAsia="ru-RU"/>
              </w:rPr>
              <w:t>1</w:t>
            </w:r>
          </w:p>
        </w:tc>
        <w:tc>
          <w:tcPr>
            <w:tcW w:w="5907"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rPr>
                <w:rFonts w:ascii="Times New Roman" w:eastAsia="Times New Roman" w:hAnsi="Times New Roman"/>
                <w:lang w:eastAsia="ru-RU"/>
              </w:rPr>
            </w:pPr>
            <w:r w:rsidRPr="00EE5039">
              <w:rPr>
                <w:rFonts w:ascii="Times New Roman" w:eastAsia="Times New Roman" w:hAnsi="Times New Roman"/>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№1,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2188" w:type="dxa"/>
            <w:gridSpan w:val="2"/>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center"/>
              <w:rPr>
                <w:rFonts w:ascii="Times New Roman" w:eastAsia="Times New Roman" w:hAnsi="Times New Roman"/>
                <w:lang w:eastAsia="ru-RU"/>
              </w:rPr>
            </w:pPr>
            <w:r w:rsidRPr="00EE5039">
              <w:rPr>
                <w:rFonts w:ascii="Times New Roman" w:eastAsia="Times New Roman" w:hAnsi="Times New Roman"/>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both"/>
              <w:rPr>
                <w:rFonts w:ascii="Times New Roman" w:eastAsia="Times New Roman" w:hAnsi="Times New Roman"/>
                <w:lang w:eastAsia="ru-RU"/>
              </w:rPr>
            </w:pPr>
          </w:p>
        </w:tc>
      </w:tr>
      <w:tr w:rsidR="005334BC" w:rsidRPr="00EE5039" w:rsidTr="00EE5039">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center"/>
              <w:rPr>
                <w:rFonts w:ascii="Times New Roman" w:eastAsia="Times New Roman" w:hAnsi="Times New Roman"/>
                <w:lang w:eastAsia="ru-RU"/>
              </w:rPr>
            </w:pPr>
          </w:p>
        </w:tc>
        <w:tc>
          <w:tcPr>
            <w:tcW w:w="5907"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rPr>
                <w:rFonts w:ascii="Times New Roman" w:eastAsia="Times New Roman" w:hAnsi="Times New Roman"/>
                <w:lang w:eastAsia="ru-RU"/>
              </w:rPr>
            </w:pPr>
            <w:r w:rsidRPr="00EE5039">
              <w:rPr>
                <w:rFonts w:ascii="Times New Roman" w:eastAsia="Times New Roman" w:hAnsi="Times New Roman"/>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188" w:type="dxa"/>
            <w:gridSpan w:val="2"/>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center"/>
              <w:rPr>
                <w:rFonts w:ascii="Times New Roman" w:eastAsia="Times New Roman" w:hAnsi="Times New Roman"/>
                <w:lang w:eastAsia="ru-RU"/>
              </w:rPr>
            </w:pPr>
            <w:r w:rsidRPr="00EE5039">
              <w:rPr>
                <w:rFonts w:ascii="Times New Roman" w:eastAsia="Times New Roman" w:hAnsi="Times New Roman"/>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both"/>
              <w:rPr>
                <w:rFonts w:ascii="Times New Roman" w:eastAsia="Times New Roman" w:hAnsi="Times New Roman"/>
                <w:lang w:eastAsia="ru-RU"/>
              </w:rPr>
            </w:pPr>
          </w:p>
        </w:tc>
      </w:tr>
      <w:tr w:rsidR="005334BC" w:rsidRPr="00EE5039" w:rsidTr="00EE5039">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center"/>
              <w:rPr>
                <w:rFonts w:ascii="Times New Roman" w:eastAsia="Times New Roman" w:hAnsi="Times New Roman"/>
                <w:lang w:eastAsia="ru-RU"/>
              </w:rPr>
            </w:pPr>
          </w:p>
        </w:tc>
        <w:tc>
          <w:tcPr>
            <w:tcW w:w="5907"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rPr>
                <w:rFonts w:ascii="Times New Roman" w:eastAsia="Times New Roman" w:hAnsi="Times New Roman"/>
                <w:lang w:eastAsia="ru-RU"/>
              </w:rPr>
            </w:pPr>
            <w:r w:rsidRPr="00EE5039">
              <w:rPr>
                <w:rFonts w:ascii="Times New Roman" w:eastAsia="Times New Roman" w:hAnsi="Times New Roman"/>
                <w:lang w:eastAsia="ru-RU"/>
              </w:rPr>
              <w:t>выписка из  ЕГРН об объекте недвижимости (об испрашиваемом земельном участке)</w:t>
            </w:r>
          </w:p>
        </w:tc>
        <w:tc>
          <w:tcPr>
            <w:tcW w:w="2188" w:type="dxa"/>
            <w:gridSpan w:val="2"/>
            <w:tcBorders>
              <w:top w:val="single" w:sz="6" w:space="0" w:color="auto"/>
              <w:left w:val="single" w:sz="6" w:space="0" w:color="auto"/>
              <w:bottom w:val="single" w:sz="6" w:space="0" w:color="auto"/>
              <w:right w:val="single" w:sz="6" w:space="0" w:color="auto"/>
            </w:tcBorders>
          </w:tcPr>
          <w:p w:rsidR="005334BC" w:rsidRPr="00EE5039" w:rsidRDefault="005334BC" w:rsidP="005334BC">
            <w:pPr>
              <w:jc w:val="center"/>
            </w:pPr>
            <w:r w:rsidRPr="00EE5039">
              <w:rPr>
                <w:rFonts w:ascii="Times New Roman" w:eastAsia="Times New Roman" w:hAnsi="Times New Roman"/>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both"/>
              <w:rPr>
                <w:rFonts w:ascii="Times New Roman" w:eastAsia="Times New Roman" w:hAnsi="Times New Roman"/>
                <w:lang w:eastAsia="ru-RU"/>
              </w:rPr>
            </w:pPr>
          </w:p>
        </w:tc>
      </w:tr>
      <w:tr w:rsidR="005334BC" w:rsidRPr="00EE5039" w:rsidTr="00EE5039">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center"/>
              <w:rPr>
                <w:rFonts w:ascii="Times New Roman" w:eastAsia="Times New Roman" w:hAnsi="Times New Roman"/>
                <w:lang w:eastAsia="ru-RU"/>
              </w:rPr>
            </w:pPr>
          </w:p>
        </w:tc>
        <w:tc>
          <w:tcPr>
            <w:tcW w:w="5907"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rPr>
                <w:rFonts w:ascii="Times New Roman" w:eastAsia="Times New Roman" w:hAnsi="Times New Roman"/>
                <w:lang w:eastAsia="ru-RU"/>
              </w:rPr>
            </w:pPr>
            <w:r w:rsidRPr="00EE5039">
              <w:rPr>
                <w:rFonts w:ascii="Times New Roman" w:eastAsia="Times New Roman" w:hAnsi="Times New Roman"/>
                <w:lang w:eastAsia="ru-RU"/>
              </w:rPr>
              <w:t>выписка из ЕГРЮЛ о юридическом лице,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334BC" w:rsidRPr="00EE5039" w:rsidRDefault="005334BC" w:rsidP="005334BC">
            <w:pPr>
              <w:jc w:val="center"/>
            </w:pPr>
            <w:r w:rsidRPr="00EE5039">
              <w:rPr>
                <w:rFonts w:ascii="Times New Roman" w:eastAsia="Times New Roman" w:hAnsi="Times New Roman"/>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both"/>
              <w:rPr>
                <w:rFonts w:ascii="Times New Roman" w:eastAsia="Times New Roman" w:hAnsi="Times New Roman"/>
                <w:lang w:eastAsia="ru-RU"/>
              </w:rPr>
            </w:pPr>
          </w:p>
        </w:tc>
      </w:tr>
      <w:tr w:rsidR="005334BC" w:rsidRPr="00EE5039" w:rsidTr="00EE5039">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center"/>
              <w:rPr>
                <w:rFonts w:ascii="Times New Roman" w:eastAsia="Times New Roman" w:hAnsi="Times New Roman"/>
                <w:lang w:eastAsia="ru-RU"/>
              </w:rPr>
            </w:pPr>
          </w:p>
        </w:tc>
        <w:tc>
          <w:tcPr>
            <w:tcW w:w="5907"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rPr>
                <w:rFonts w:ascii="Times New Roman" w:eastAsia="Times New Roman" w:hAnsi="Times New Roman"/>
                <w:lang w:eastAsia="ru-RU"/>
              </w:rPr>
            </w:pPr>
            <w:r w:rsidRPr="00EE5039">
              <w:rPr>
                <w:rFonts w:ascii="Times New Roman" w:eastAsia="Times New Roman" w:hAnsi="Times New Roman"/>
                <w:lang w:eastAsia="ru-RU"/>
              </w:rPr>
              <w:t>выписка из ЕГРИП об индивидуальном предпринимателе,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334BC" w:rsidRPr="00EE5039" w:rsidRDefault="005334BC" w:rsidP="005334BC">
            <w:pPr>
              <w:jc w:val="center"/>
            </w:pPr>
            <w:r w:rsidRPr="00EE5039">
              <w:rPr>
                <w:rFonts w:ascii="Times New Roman" w:eastAsia="Times New Roman" w:hAnsi="Times New Roman"/>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both"/>
              <w:rPr>
                <w:rFonts w:ascii="Times New Roman" w:eastAsia="Times New Roman" w:hAnsi="Times New Roman"/>
                <w:lang w:eastAsia="ru-RU"/>
              </w:rPr>
            </w:pPr>
          </w:p>
        </w:tc>
      </w:tr>
      <w:tr w:rsidR="005334BC" w:rsidRPr="00EE5039" w:rsidTr="00EE5039">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center"/>
              <w:rPr>
                <w:rFonts w:ascii="Times New Roman" w:eastAsia="Times New Roman" w:hAnsi="Times New Roman"/>
                <w:lang w:eastAsia="ru-RU"/>
              </w:rPr>
            </w:pPr>
            <w:r w:rsidRPr="00EE5039">
              <w:rPr>
                <w:rFonts w:ascii="Times New Roman" w:eastAsia="Times New Roman" w:hAnsi="Times New Roman"/>
                <w:lang w:eastAsia="ru-RU"/>
              </w:rPr>
              <w:t>2</w:t>
            </w:r>
          </w:p>
        </w:tc>
        <w:tc>
          <w:tcPr>
            <w:tcW w:w="5907"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rPr>
                <w:rFonts w:ascii="Times New Roman" w:eastAsia="Times New Roman" w:hAnsi="Times New Roman"/>
                <w:lang w:eastAsia="ru-RU"/>
              </w:rPr>
            </w:pPr>
            <w:r w:rsidRPr="00EE5039">
              <w:rPr>
                <w:rFonts w:ascii="Times New Roman" w:eastAsia="Times New Roman" w:hAnsi="Times New Roman"/>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2188" w:type="dxa"/>
            <w:gridSpan w:val="2"/>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center"/>
              <w:rPr>
                <w:rFonts w:ascii="Times New Roman" w:eastAsia="Times New Roman" w:hAnsi="Times New Roman"/>
                <w:lang w:eastAsia="ru-RU"/>
              </w:rPr>
            </w:pPr>
            <w:r w:rsidRPr="00EE5039">
              <w:rPr>
                <w:rFonts w:ascii="Times New Roman" w:eastAsia="Times New Roman" w:hAnsi="Times New Roman"/>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both"/>
              <w:rPr>
                <w:rFonts w:ascii="Times New Roman" w:eastAsia="Times New Roman" w:hAnsi="Times New Roman"/>
                <w:lang w:eastAsia="ru-RU"/>
              </w:rPr>
            </w:pPr>
          </w:p>
        </w:tc>
      </w:tr>
      <w:tr w:rsidR="005334BC" w:rsidRPr="00EE5039" w:rsidTr="00EE5039">
        <w:trPr>
          <w:cantSplit/>
          <w:trHeight w:val="240"/>
          <w:jc w:val="center"/>
        </w:trPr>
        <w:tc>
          <w:tcPr>
            <w:tcW w:w="9694" w:type="dxa"/>
            <w:gridSpan w:val="5"/>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rPr>
                <w:rFonts w:ascii="Times New Roman" w:eastAsia="Times New Roman" w:hAnsi="Times New Roman"/>
                <w:lang w:eastAsia="ru-RU"/>
              </w:rPr>
            </w:pPr>
            <w:r w:rsidRPr="00EE5039">
              <w:rPr>
                <w:rFonts w:ascii="Times New Roman" w:eastAsia="Times New Roman" w:hAnsi="Times New Roman"/>
                <w:lang w:eastAsia="ru-RU"/>
              </w:rPr>
              <w:t>Иные документы:</w:t>
            </w:r>
          </w:p>
        </w:tc>
      </w:tr>
      <w:tr w:rsidR="005334BC" w:rsidRPr="00EE5039" w:rsidTr="00EE5039">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center"/>
              <w:rPr>
                <w:rFonts w:ascii="Times New Roman" w:eastAsia="Times New Roman" w:hAnsi="Times New Roman"/>
                <w:lang w:eastAsia="ru-RU"/>
              </w:rPr>
            </w:pPr>
            <w:r w:rsidRPr="00EE5039">
              <w:rPr>
                <w:rFonts w:ascii="Times New Roman" w:eastAsia="Times New Roman" w:hAnsi="Times New Roman"/>
                <w:lang w:eastAsia="ru-RU"/>
              </w:rPr>
              <w:t>3</w:t>
            </w:r>
          </w:p>
        </w:tc>
        <w:tc>
          <w:tcPr>
            <w:tcW w:w="6110" w:type="dxa"/>
            <w:gridSpan w:val="2"/>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both"/>
              <w:rPr>
                <w:rFonts w:ascii="Times New Roman" w:eastAsia="Times New Roman" w:hAnsi="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both"/>
              <w:rPr>
                <w:rFonts w:ascii="Times New Roman" w:eastAsia="Times New Roman" w:hAnsi="Times New Roman"/>
                <w:lang w:eastAsia="ru-RU"/>
              </w:rPr>
            </w:pPr>
          </w:p>
        </w:tc>
        <w:tc>
          <w:tcPr>
            <w:tcW w:w="1059"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both"/>
              <w:rPr>
                <w:rFonts w:ascii="Times New Roman" w:eastAsia="Times New Roman" w:hAnsi="Times New Roman"/>
                <w:lang w:eastAsia="ru-RU"/>
              </w:rPr>
            </w:pPr>
          </w:p>
        </w:tc>
      </w:tr>
      <w:tr w:rsidR="005334BC" w:rsidRPr="00EE5039" w:rsidTr="00EE5039">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center"/>
              <w:rPr>
                <w:rFonts w:ascii="Times New Roman" w:eastAsia="Times New Roman" w:hAnsi="Times New Roman"/>
                <w:lang w:eastAsia="ru-RU"/>
              </w:rPr>
            </w:pPr>
            <w:r w:rsidRPr="00EE5039">
              <w:rPr>
                <w:rFonts w:ascii="Times New Roman" w:eastAsia="Times New Roman" w:hAnsi="Times New Roman"/>
                <w:lang w:eastAsia="ru-RU"/>
              </w:rPr>
              <w:t>4</w:t>
            </w:r>
          </w:p>
        </w:tc>
        <w:tc>
          <w:tcPr>
            <w:tcW w:w="6110" w:type="dxa"/>
            <w:gridSpan w:val="2"/>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both"/>
              <w:rPr>
                <w:rFonts w:ascii="Times New Roman" w:eastAsia="Times New Roman" w:hAnsi="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both"/>
              <w:rPr>
                <w:rFonts w:ascii="Times New Roman" w:eastAsia="Times New Roman" w:hAnsi="Times New Roman"/>
                <w:lang w:eastAsia="ru-RU"/>
              </w:rPr>
            </w:pPr>
          </w:p>
        </w:tc>
        <w:tc>
          <w:tcPr>
            <w:tcW w:w="1059" w:type="dxa"/>
            <w:tcBorders>
              <w:top w:val="single" w:sz="6" w:space="0" w:color="auto"/>
              <w:left w:val="single" w:sz="6" w:space="0" w:color="auto"/>
              <w:bottom w:val="single" w:sz="6" w:space="0" w:color="auto"/>
              <w:right w:val="single" w:sz="6" w:space="0" w:color="auto"/>
            </w:tcBorders>
          </w:tcPr>
          <w:p w:rsidR="005334BC" w:rsidRPr="00EE5039" w:rsidRDefault="005334BC" w:rsidP="005334BC">
            <w:pPr>
              <w:spacing w:before="60" w:after="60" w:line="240" w:lineRule="auto"/>
              <w:jc w:val="both"/>
              <w:rPr>
                <w:rFonts w:ascii="Times New Roman" w:eastAsia="Times New Roman" w:hAnsi="Times New Roman"/>
                <w:lang w:eastAsia="ru-RU"/>
              </w:rPr>
            </w:pPr>
          </w:p>
        </w:tc>
      </w:tr>
    </w:tbl>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Мною подтверждается:</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 ____________________</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lang w:eastAsia="ru-RU"/>
        </w:rPr>
        <w:t>(Ф.И.О.)                                    (подпись)</w:t>
      </w:r>
    </w:p>
    <w:p w:rsidR="005334BC" w:rsidRDefault="005334BC" w:rsidP="005334BC">
      <w:pPr>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наличии оснований, предусмотренных пунктом 2.7.1 административного регламента предоставления муниципальной услуги </w:t>
      </w:r>
      <w:r>
        <w:rPr>
          <w:rFonts w:ascii="Times New Roman" w:hAnsi="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sz w:val="24"/>
          <w:szCs w:val="24"/>
          <w:lang w:eastAsia="ru-RU"/>
        </w:rPr>
        <w:t>, Уполномоченный орган, вправе вернуть настоящее заявление.</w:t>
      </w:r>
    </w:p>
    <w:p w:rsidR="005334BC" w:rsidRDefault="005334BC" w:rsidP="005334BC">
      <w:pPr>
        <w:spacing w:before="240"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________________________________________________</w:t>
      </w:r>
      <w:proofErr w:type="gramEnd"/>
    </w:p>
    <w:p w:rsidR="005334BC" w:rsidRDefault="005334BC" w:rsidP="00533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334BC" w:rsidRDefault="005334BC" w:rsidP="005334BC">
      <w:pPr>
        <w:spacing w:after="60" w:line="240" w:lineRule="auto"/>
        <w:ind w:left="411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использования)</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 _______________________</w:t>
      </w:r>
    </w:p>
    <w:p w:rsidR="005334BC" w:rsidRDefault="005334BC" w:rsidP="005334BC">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(Ф.И.О.)                               (подпись)</w:t>
      </w:r>
    </w:p>
    <w:p w:rsidR="005334BC" w:rsidRDefault="005334BC" w:rsidP="005334BC">
      <w:pPr>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выдачи результата предоставления муниципальной услуги:</w:t>
      </w:r>
    </w:p>
    <w:p w:rsidR="005334BC" w:rsidRDefault="005334BC" w:rsidP="00533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 __________ 20__г.</w:t>
      </w:r>
    </w:p>
    <w:p w:rsidR="005334BC" w:rsidRDefault="005334BC" w:rsidP="005334BC">
      <w:pPr>
        <w:spacing w:before="240"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roofErr w:type="gramEnd"/>
    </w:p>
    <w:p w:rsidR="005334BC" w:rsidRDefault="005334BC" w:rsidP="005334BC">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 прошу выдать на руки; </w:t>
      </w:r>
    </w:p>
    <w:p w:rsidR="005334BC" w:rsidRDefault="005334BC" w:rsidP="005334BC">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 - направить почтой по адресу</w:t>
      </w:r>
      <w:proofErr w:type="gramStart"/>
      <w:r>
        <w:rPr>
          <w:rFonts w:ascii="Times New Roman" w:eastAsia="Times New Roman" w:hAnsi="Times New Roman"/>
          <w:sz w:val="24"/>
          <w:szCs w:val="24"/>
          <w:lang w:eastAsia="ru-RU"/>
        </w:rPr>
        <w:t>: _____________________________________________________;</w:t>
      </w:r>
      <w:proofErr w:type="gramEnd"/>
    </w:p>
    <w:p w:rsidR="005334BC" w:rsidRDefault="005334BC" w:rsidP="005334BC">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МФЦ;</w:t>
      </w:r>
    </w:p>
    <w:p w:rsidR="005334BC" w:rsidRDefault="005334BC" w:rsidP="005334BC">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ЕПГУ, РПГУ.</w:t>
      </w:r>
    </w:p>
    <w:p w:rsidR="005334BC" w:rsidRDefault="005334BC" w:rsidP="005334BC">
      <w:pPr>
        <w:spacing w:before="24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 ______________________</w:t>
      </w:r>
    </w:p>
    <w:p w:rsidR="005334BC" w:rsidRDefault="005334BC" w:rsidP="005334BC">
      <w:pPr>
        <w:spacing w:before="80" w:after="0" w:line="240" w:lineRule="auto"/>
        <w:rPr>
          <w:rFonts w:ascii="Courier New" w:eastAsia="Times New Roman" w:hAnsi="Courier New" w:cs="Courier New"/>
          <w:sz w:val="24"/>
          <w:szCs w:val="24"/>
          <w:lang w:eastAsia="ru-RU"/>
        </w:rPr>
      </w:pPr>
      <w:r>
        <w:rPr>
          <w:rFonts w:ascii="Times New Roman" w:eastAsia="Times New Roman" w:hAnsi="Times New Roman"/>
          <w:sz w:val="24"/>
          <w:szCs w:val="24"/>
          <w:lang w:eastAsia="ru-RU"/>
        </w:rPr>
        <w:t xml:space="preserve">                                                                                      (Ф.И.О.)                       (подпись)</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br w:type="page"/>
      </w:r>
      <w:bookmarkStart w:id="10" w:name="OLE_LINK93"/>
      <w:r>
        <w:rPr>
          <w:rFonts w:ascii="Times New Roman" w:hAnsi="Times New Roman"/>
          <w:sz w:val="24"/>
          <w:szCs w:val="24"/>
        </w:rPr>
        <w:lastRenderedPageBreak/>
        <w:t>Приложение №2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 xml:space="preserve">для осуществления </w:t>
      </w:r>
      <w:proofErr w:type="gramStart"/>
      <w:r>
        <w:rPr>
          <w:rFonts w:ascii="Times New Roman" w:hAnsi="Times New Roman"/>
          <w:sz w:val="24"/>
          <w:szCs w:val="24"/>
        </w:rPr>
        <w:t>крестьянским</w:t>
      </w:r>
      <w:proofErr w:type="gramEnd"/>
      <w:r>
        <w:rPr>
          <w:rFonts w:ascii="Times New Roman" w:hAnsi="Times New Roman"/>
          <w:sz w:val="24"/>
          <w:szCs w:val="24"/>
        </w:rPr>
        <w:t xml:space="preserve"> (фермерским)</w:t>
      </w:r>
    </w:p>
    <w:p w:rsidR="005334BC" w:rsidRDefault="005334BC" w:rsidP="005334BC">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bookmarkEnd w:id="10"/>
    <w:p w:rsidR="005334BC" w:rsidRDefault="005334BC" w:rsidP="005334BC">
      <w:pPr>
        <w:spacing w:before="36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Кому________________________________________</w:t>
      </w:r>
    </w:p>
    <w:p w:rsidR="005334BC" w:rsidRDefault="005334BC" w:rsidP="005334BC">
      <w:pPr>
        <w:spacing w:after="0" w:line="240" w:lineRule="auto"/>
        <w:ind w:left="4111"/>
        <w:jc w:val="center"/>
        <w:rPr>
          <w:rFonts w:ascii="Times New Roman" w:eastAsia="Times New Roman" w:hAnsi="Times New Roman"/>
          <w:lang w:eastAsia="ru-RU"/>
        </w:rPr>
      </w:pPr>
      <w:r>
        <w:rPr>
          <w:rFonts w:ascii="Times New Roman" w:eastAsia="Times New Roman" w:hAnsi="Times New Roman"/>
          <w:lang w:eastAsia="ru-RU"/>
        </w:rPr>
        <w:t xml:space="preserve">            фамилия, имя, отчество (при наличии) - для граждан;</w:t>
      </w:r>
    </w:p>
    <w:p w:rsidR="005334BC" w:rsidRDefault="005334BC" w:rsidP="005334BC">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w:t>
      </w:r>
    </w:p>
    <w:p w:rsidR="005334BC" w:rsidRDefault="005334BC" w:rsidP="005334BC">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полное наименование организации – для юридических лиц;</w:t>
      </w:r>
    </w:p>
    <w:p w:rsidR="005334BC" w:rsidRDefault="005334BC" w:rsidP="005334BC">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w:t>
      </w:r>
    </w:p>
    <w:p w:rsidR="005334BC" w:rsidRDefault="005334BC" w:rsidP="005334BC">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почтовый индекс и адрес</w:t>
      </w:r>
    </w:p>
    <w:p w:rsidR="005334BC" w:rsidRDefault="005334BC" w:rsidP="005334BC">
      <w:pPr>
        <w:spacing w:after="0" w:line="240" w:lineRule="auto"/>
        <w:jc w:val="right"/>
        <w:rPr>
          <w:rFonts w:ascii="Times New Roman" w:hAnsi="Times New Roman"/>
          <w:bCs/>
          <w:sz w:val="24"/>
          <w:szCs w:val="24"/>
        </w:rPr>
      </w:pPr>
    </w:p>
    <w:p w:rsidR="005334BC" w:rsidRDefault="005334BC" w:rsidP="005334BC">
      <w:pPr>
        <w:spacing w:after="0" w:line="240" w:lineRule="auto"/>
        <w:jc w:val="center"/>
        <w:rPr>
          <w:rFonts w:ascii="Times New Roman" w:hAnsi="Times New Roman"/>
          <w:sz w:val="24"/>
          <w:szCs w:val="24"/>
        </w:rPr>
      </w:pPr>
      <w:r>
        <w:rPr>
          <w:rFonts w:ascii="Times New Roman" w:hAnsi="Times New Roman"/>
          <w:bCs/>
          <w:sz w:val="24"/>
          <w:szCs w:val="24"/>
        </w:rPr>
        <w:t>Уведомление</w:t>
      </w:r>
      <w:r>
        <w:rPr>
          <w:rFonts w:ascii="Times New Roman" w:hAnsi="Times New Roman"/>
          <w:bCs/>
          <w:sz w:val="24"/>
          <w:szCs w:val="24"/>
        </w:rPr>
        <w:br/>
      </w:r>
      <w:r>
        <w:rPr>
          <w:rFonts w:ascii="Times New Roman" w:hAnsi="Times New Roman"/>
          <w:sz w:val="24"/>
          <w:szCs w:val="24"/>
        </w:rPr>
        <w:t>о возврате заявления о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334BC" w:rsidRDefault="005334BC" w:rsidP="005334BC">
      <w:pPr>
        <w:spacing w:after="0" w:line="240" w:lineRule="auto"/>
        <w:jc w:val="center"/>
        <w:rPr>
          <w:rFonts w:ascii="Times New Roman" w:hAnsi="Times New Roman"/>
          <w:sz w:val="24"/>
          <w:szCs w:val="24"/>
        </w:rPr>
      </w:pPr>
    </w:p>
    <w:p w:rsidR="005334BC" w:rsidRDefault="005334BC" w:rsidP="005334BC">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Ваше заявление </w:t>
      </w:r>
      <w:r>
        <w:rPr>
          <w:rFonts w:ascii="Times New Roman" w:eastAsia="Times New Roman" w:hAnsi="Times New Roman"/>
          <w:sz w:val="24"/>
          <w:szCs w:val="24"/>
          <w:lang w:eastAsia="ru-RU"/>
        </w:rPr>
        <w:t xml:space="preserve">о предоставлении земельного участка </w:t>
      </w:r>
      <w:r>
        <w:rPr>
          <w:rFonts w:ascii="Times New Roman" w:hAnsi="Times New Roman"/>
          <w:sz w:val="24"/>
          <w:szCs w:val="24"/>
        </w:rPr>
        <w:t xml:space="preserve">с кадастровым номером____________________ </w:t>
      </w:r>
      <w:proofErr w:type="gramStart"/>
      <w:r>
        <w:rPr>
          <w:rFonts w:ascii="Times New Roman" w:hAnsi="Times New Roman"/>
          <w:sz w:val="24"/>
          <w:szCs w:val="24"/>
        </w:rPr>
        <w:t>под</w:t>
      </w:r>
      <w:proofErr w:type="gramEnd"/>
      <w:r>
        <w:rPr>
          <w:rFonts w:ascii="Times New Roman" w:hAnsi="Times New Roman"/>
          <w:sz w:val="24"/>
          <w:szCs w:val="24"/>
        </w:rPr>
        <w:t xml:space="preserve"> ____________________________________, расположенного по адресу: _____________________________________________________________, сообщаем.</w:t>
      </w:r>
    </w:p>
    <w:p w:rsidR="005334BC" w:rsidRDefault="005334BC" w:rsidP="005334BC">
      <w:pPr>
        <w:spacing w:after="0" w:line="240" w:lineRule="auto"/>
        <w:ind w:firstLine="709"/>
        <w:jc w:val="both"/>
        <w:rPr>
          <w:rFonts w:ascii="Times New Roman" w:hAnsi="Times New Roman"/>
          <w:sz w:val="24"/>
          <w:szCs w:val="24"/>
        </w:rPr>
      </w:pPr>
      <w:r>
        <w:rPr>
          <w:rFonts w:ascii="Times New Roman" w:hAnsi="Times New Roman"/>
          <w:sz w:val="24"/>
          <w:szCs w:val="24"/>
        </w:rPr>
        <w:t>В поданном Вами заявлении и приложенных к нему документах не содержится информации, необходимой для принятия решения по заявлению, предусмотренной пунктами 1, 2 статьи 39.17 ЗК РФ, пунктом 2.7.1 административного регламента</w:t>
      </w:r>
      <w:r>
        <w:rPr>
          <w:sz w:val="24"/>
          <w:szCs w:val="24"/>
        </w:rPr>
        <w:t xml:space="preserve"> </w:t>
      </w:r>
      <w:r>
        <w:rPr>
          <w:rFonts w:ascii="Times New Roman" w:hAnsi="Times New Roman"/>
          <w:sz w:val="24"/>
          <w:szCs w:val="24"/>
        </w:rPr>
        <w:t>предоставления муниципальной услуги, а именно:</w:t>
      </w:r>
    </w:p>
    <w:p w:rsidR="005334BC" w:rsidRDefault="005334BC" w:rsidP="005334B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334BC" w:rsidRDefault="005334BC" w:rsidP="005334BC">
      <w:pPr>
        <w:spacing w:after="0" w:line="240" w:lineRule="auto"/>
        <w:ind w:firstLine="709"/>
        <w:jc w:val="both"/>
        <w:rPr>
          <w:rFonts w:ascii="Times New Roman" w:hAnsi="Times New Roman"/>
          <w:sz w:val="24"/>
          <w:szCs w:val="24"/>
        </w:rPr>
      </w:pPr>
      <w:r>
        <w:rPr>
          <w:rFonts w:ascii="Times New Roman" w:hAnsi="Times New Roman"/>
          <w:sz w:val="24"/>
          <w:szCs w:val="24"/>
        </w:rPr>
        <w:t>На основании вышеизложенного у уполномоченного органа отсутствуют правовые основания для рассмотрения заявления о предоставлении земельного участка.</w:t>
      </w:r>
    </w:p>
    <w:p w:rsidR="005334BC" w:rsidRDefault="005334BC" w:rsidP="005334BC">
      <w:pPr>
        <w:spacing w:after="0" w:line="240" w:lineRule="auto"/>
        <w:ind w:firstLine="709"/>
        <w:jc w:val="both"/>
        <w:rPr>
          <w:rFonts w:ascii="Times New Roman" w:hAnsi="Times New Roman"/>
          <w:sz w:val="24"/>
          <w:szCs w:val="24"/>
        </w:rPr>
      </w:pPr>
      <w:r>
        <w:rPr>
          <w:rFonts w:ascii="Times New Roman" w:hAnsi="Times New Roman"/>
          <w:sz w:val="24"/>
          <w:szCs w:val="24"/>
        </w:rPr>
        <w:t>Руководствуясь пунктом 3 статьи 39.17 ЗК РФ, пунктом 2.7.1 административного регламента</w:t>
      </w:r>
      <w:r>
        <w:rPr>
          <w:sz w:val="24"/>
          <w:szCs w:val="24"/>
        </w:rPr>
        <w:t xml:space="preserve"> </w:t>
      </w:r>
      <w:r>
        <w:rPr>
          <w:rFonts w:ascii="Times New Roman" w:hAnsi="Times New Roman"/>
          <w:sz w:val="24"/>
          <w:szCs w:val="24"/>
        </w:rPr>
        <w:t>Уполномоченный орган возвращает Вам заявление о предоставлении земельного участка.</w:t>
      </w:r>
    </w:p>
    <w:p w:rsidR="005334BC" w:rsidRDefault="005334BC" w:rsidP="005334BC">
      <w:pPr>
        <w:spacing w:after="0" w:line="240" w:lineRule="auto"/>
        <w:ind w:firstLine="567"/>
        <w:jc w:val="both"/>
        <w:rPr>
          <w:rFonts w:ascii="Times New Roman" w:hAnsi="Times New Roman"/>
          <w:sz w:val="24"/>
          <w:szCs w:val="24"/>
        </w:rPr>
      </w:pPr>
    </w:p>
    <w:p w:rsidR="005334BC" w:rsidRDefault="005334BC" w:rsidP="005334BC">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334BC" w:rsidRDefault="005334BC" w:rsidP="005334BC">
      <w:pPr>
        <w:spacing w:after="0" w:line="240" w:lineRule="auto"/>
        <w:jc w:val="both"/>
        <w:rPr>
          <w:rFonts w:ascii="Times New Roman" w:hAnsi="Times New Roman"/>
          <w:sz w:val="24"/>
          <w:szCs w:val="24"/>
        </w:rPr>
      </w:pPr>
      <w:r>
        <w:rPr>
          <w:rFonts w:ascii="Times New Roman" w:hAnsi="Times New Roman"/>
          <w:sz w:val="24"/>
          <w:szCs w:val="24"/>
        </w:rPr>
        <w:t>уполномоченного органа ___________________                    _______________</w:t>
      </w:r>
    </w:p>
    <w:p w:rsidR="005334BC" w:rsidRDefault="005334BC" w:rsidP="005334BC">
      <w:pPr>
        <w:spacing w:after="0" w:line="240" w:lineRule="auto"/>
        <w:rPr>
          <w:rFonts w:ascii="Times New Roman" w:hAnsi="Times New Roman"/>
        </w:rPr>
      </w:pPr>
      <w:r>
        <w:rPr>
          <w:rFonts w:ascii="Times New Roman" w:hAnsi="Times New Roman"/>
        </w:rPr>
        <w:t xml:space="preserve">                                                          (подпись)                                                    (Ф.И.О.)</w:t>
      </w:r>
    </w:p>
    <w:p w:rsidR="005334BC" w:rsidRDefault="005334BC" w:rsidP="005334BC">
      <w:pPr>
        <w:spacing w:before="240"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(Ф.И.О.) ________</w:t>
      </w:r>
    </w:p>
    <w:p w:rsidR="005334BC" w:rsidRDefault="005334BC" w:rsidP="005334B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Телефон ___________________</w:t>
      </w:r>
    </w:p>
    <w:p w:rsidR="005334BC" w:rsidRDefault="005334BC" w:rsidP="005334BC">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w:t>
      </w:r>
    </w:p>
    <w:p w:rsidR="005334BC" w:rsidRDefault="005334BC" w:rsidP="005334BC">
      <w:pPr>
        <w:spacing w:after="0" w:line="240" w:lineRule="auto"/>
        <w:jc w:val="both"/>
        <w:rPr>
          <w:rFonts w:ascii="Times New Roman" w:hAnsi="Times New Roman"/>
          <w:lang w:eastAsia="zh-CN"/>
        </w:rPr>
      </w:pPr>
      <w:r>
        <w:rPr>
          <w:rFonts w:ascii="Times New Roman" w:hAnsi="Times New Roman"/>
        </w:rPr>
        <w:t xml:space="preserve">                                             (</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334BC" w:rsidRDefault="005334BC" w:rsidP="00533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334BC" w:rsidRDefault="005334BC" w:rsidP="00533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в случае направления решения по почте)</w:t>
      </w:r>
    </w:p>
    <w:p w:rsidR="005334BC" w:rsidRDefault="005334BC" w:rsidP="005334B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____________________________________________________________________</w:t>
      </w:r>
    </w:p>
    <w:p w:rsidR="005334BC" w:rsidRDefault="005334BC" w:rsidP="005334BC">
      <w:pPr>
        <w:spacing w:after="0" w:line="240" w:lineRule="auto"/>
        <w:jc w:val="right"/>
        <w:rPr>
          <w:rFonts w:ascii="Times New Roman" w:hAnsi="Times New Roman"/>
          <w:sz w:val="24"/>
          <w:szCs w:val="24"/>
        </w:rPr>
      </w:pPr>
      <w:r>
        <w:rPr>
          <w:rFonts w:ascii="Times New Roman" w:eastAsia="Times New Roman" w:hAnsi="Times New Roman"/>
          <w:lang w:eastAsia="ru-RU"/>
        </w:rPr>
        <w:t>(Ф.И.О., подпись должностного лица, направившего уведомление в адрес заявителя)</w:t>
      </w:r>
      <w:r>
        <w:rPr>
          <w:rFonts w:ascii="Times New Roman" w:eastAsia="Times New Roman" w:hAnsi="Times New Roman"/>
          <w:sz w:val="24"/>
          <w:szCs w:val="24"/>
          <w:lang w:eastAsia="ru-RU"/>
        </w:rPr>
        <w:br w:type="page"/>
      </w:r>
      <w:bookmarkStart w:id="11" w:name="OLE_LINK91"/>
      <w:bookmarkStart w:id="12" w:name="OLE_LINK92"/>
      <w:r>
        <w:rPr>
          <w:rFonts w:ascii="Times New Roman" w:hAnsi="Times New Roman"/>
          <w:sz w:val="24"/>
          <w:szCs w:val="24"/>
        </w:rPr>
        <w:lastRenderedPageBreak/>
        <w:t>Приложение №3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 xml:space="preserve">для осуществления </w:t>
      </w:r>
      <w:proofErr w:type="gramStart"/>
      <w:r>
        <w:rPr>
          <w:rFonts w:ascii="Times New Roman" w:hAnsi="Times New Roman"/>
          <w:sz w:val="24"/>
          <w:szCs w:val="24"/>
        </w:rPr>
        <w:t>крестьянским</w:t>
      </w:r>
      <w:proofErr w:type="gramEnd"/>
      <w:r>
        <w:rPr>
          <w:rFonts w:ascii="Times New Roman" w:hAnsi="Times New Roman"/>
          <w:sz w:val="24"/>
          <w:szCs w:val="24"/>
        </w:rPr>
        <w:t xml:space="preserve"> (фермерским)</w:t>
      </w:r>
    </w:p>
    <w:p w:rsidR="005334BC" w:rsidRDefault="005334BC" w:rsidP="005334BC">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p w:rsidR="005334BC" w:rsidRDefault="005334BC" w:rsidP="005334BC">
      <w:pPr>
        <w:spacing w:before="360" w:after="0" w:line="240" w:lineRule="auto"/>
        <w:ind w:left="3402"/>
        <w:jc w:val="both"/>
        <w:rPr>
          <w:rFonts w:ascii="Times New Roman" w:hAnsi="Times New Roman"/>
          <w:sz w:val="24"/>
          <w:szCs w:val="24"/>
        </w:rPr>
      </w:pPr>
      <w:r>
        <w:rPr>
          <w:rFonts w:ascii="Times New Roman" w:hAnsi="Times New Roman"/>
          <w:sz w:val="24"/>
          <w:szCs w:val="24"/>
        </w:rPr>
        <w:t>Кому _</w:t>
      </w:r>
      <w:r>
        <w:rPr>
          <w:rFonts w:ascii="Times New Roman" w:hAnsi="Times New Roman"/>
          <w:sz w:val="24"/>
          <w:szCs w:val="24"/>
        </w:rPr>
        <w:softHyphen/>
        <w:t>_____________________________________________</w:t>
      </w:r>
    </w:p>
    <w:p w:rsidR="005334BC" w:rsidRDefault="005334BC" w:rsidP="005334BC">
      <w:pPr>
        <w:spacing w:after="0" w:line="240" w:lineRule="auto"/>
        <w:ind w:left="4111"/>
        <w:jc w:val="center"/>
        <w:rPr>
          <w:rFonts w:ascii="Times New Roman" w:hAnsi="Times New Roman"/>
        </w:rPr>
      </w:pPr>
      <w:r>
        <w:rPr>
          <w:rFonts w:ascii="Times New Roman" w:hAnsi="Times New Roman"/>
        </w:rPr>
        <w:t>фамилия, имя, отчество (при наличии) - для граждан;</w:t>
      </w:r>
    </w:p>
    <w:p w:rsidR="005334BC" w:rsidRDefault="005334BC" w:rsidP="005334BC">
      <w:pPr>
        <w:spacing w:after="0" w:line="240" w:lineRule="auto"/>
        <w:ind w:left="3402"/>
        <w:jc w:val="both"/>
        <w:rPr>
          <w:rFonts w:ascii="Times New Roman" w:hAnsi="Times New Roman"/>
          <w:sz w:val="24"/>
          <w:szCs w:val="24"/>
        </w:rPr>
      </w:pPr>
      <w:r>
        <w:rPr>
          <w:rFonts w:ascii="Times New Roman" w:hAnsi="Times New Roman"/>
          <w:sz w:val="24"/>
          <w:szCs w:val="24"/>
        </w:rPr>
        <w:t>___________________________________________________</w:t>
      </w:r>
    </w:p>
    <w:p w:rsidR="005334BC" w:rsidRDefault="005334BC" w:rsidP="005334BC">
      <w:pPr>
        <w:spacing w:after="0" w:line="240" w:lineRule="auto"/>
        <w:ind w:left="3402"/>
        <w:jc w:val="center"/>
        <w:rPr>
          <w:rFonts w:ascii="Times New Roman" w:hAnsi="Times New Roman"/>
        </w:rPr>
      </w:pPr>
      <w:r>
        <w:rPr>
          <w:rFonts w:ascii="Times New Roman" w:hAnsi="Times New Roman"/>
        </w:rPr>
        <w:t>полное наименование организации – для юридических лиц;</w:t>
      </w:r>
    </w:p>
    <w:p w:rsidR="005334BC" w:rsidRDefault="005334BC" w:rsidP="005334BC">
      <w:pPr>
        <w:spacing w:after="0" w:line="240" w:lineRule="auto"/>
        <w:ind w:left="3402"/>
        <w:jc w:val="both"/>
        <w:rPr>
          <w:rFonts w:ascii="Times New Roman" w:hAnsi="Times New Roman"/>
          <w:sz w:val="24"/>
          <w:szCs w:val="24"/>
        </w:rPr>
      </w:pPr>
      <w:r>
        <w:rPr>
          <w:rFonts w:ascii="Times New Roman" w:hAnsi="Times New Roman"/>
          <w:sz w:val="24"/>
          <w:szCs w:val="24"/>
        </w:rPr>
        <w:t>___________________________________________________</w:t>
      </w:r>
    </w:p>
    <w:p w:rsidR="005334BC" w:rsidRDefault="005334BC" w:rsidP="005334BC">
      <w:pPr>
        <w:spacing w:after="0" w:line="240" w:lineRule="auto"/>
        <w:ind w:left="3402"/>
        <w:jc w:val="center"/>
        <w:rPr>
          <w:rFonts w:ascii="Times New Roman" w:hAnsi="Times New Roman"/>
        </w:rPr>
      </w:pPr>
      <w:r>
        <w:rPr>
          <w:rFonts w:ascii="Times New Roman" w:hAnsi="Times New Roman"/>
        </w:rPr>
        <w:t>почтовый индекс и адрес</w:t>
      </w:r>
    </w:p>
    <w:bookmarkEnd w:id="11"/>
    <w:bookmarkEnd w:id="12"/>
    <w:p w:rsidR="005334BC" w:rsidRDefault="005334BC" w:rsidP="005334BC">
      <w:pPr>
        <w:spacing w:after="0" w:line="240" w:lineRule="auto"/>
        <w:jc w:val="center"/>
        <w:rPr>
          <w:rFonts w:ascii="Times New Roman" w:eastAsia="Times New Roman" w:hAnsi="Times New Roman"/>
          <w:sz w:val="24"/>
          <w:szCs w:val="24"/>
          <w:lang w:eastAsia="zh-CN"/>
        </w:rPr>
      </w:pPr>
    </w:p>
    <w:p w:rsidR="005334BC" w:rsidRDefault="005334BC" w:rsidP="005334BC">
      <w:pPr>
        <w:spacing w:after="0" w:line="240" w:lineRule="auto"/>
        <w:jc w:val="center"/>
        <w:rPr>
          <w:rFonts w:ascii="Times New Roman" w:hAnsi="Times New Roman"/>
          <w:sz w:val="24"/>
          <w:szCs w:val="24"/>
        </w:rPr>
      </w:pPr>
      <w:r>
        <w:rPr>
          <w:rFonts w:ascii="Times New Roman" w:eastAsia="Times New Roman" w:hAnsi="Times New Roman"/>
          <w:sz w:val="24"/>
          <w:szCs w:val="24"/>
          <w:lang w:eastAsia="zh-CN"/>
        </w:rPr>
        <w:t>Решение об отказе</w:t>
      </w:r>
      <w:r>
        <w:rPr>
          <w:rFonts w:ascii="Times New Roman" w:eastAsia="Times New Roman" w:hAnsi="Times New Roman"/>
          <w:sz w:val="24"/>
          <w:szCs w:val="24"/>
          <w:lang w:eastAsia="zh-CN"/>
        </w:rPr>
        <w:br/>
        <w:t xml:space="preserve">в предоставлении земельного участка </w:t>
      </w:r>
      <w:r>
        <w:rPr>
          <w:rFonts w:ascii="Times New Roman" w:hAnsi="Times New Roman"/>
          <w:sz w:val="24"/>
          <w:szCs w:val="24"/>
        </w:rPr>
        <w:t>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334BC" w:rsidRDefault="005334BC" w:rsidP="005334BC">
      <w:pPr>
        <w:spacing w:after="0" w:line="240" w:lineRule="auto"/>
        <w:jc w:val="center"/>
        <w:rPr>
          <w:rFonts w:ascii="Times New Roman" w:hAnsi="Times New Roman"/>
          <w:sz w:val="24"/>
          <w:szCs w:val="24"/>
        </w:rPr>
      </w:pPr>
    </w:p>
    <w:p w:rsidR="005334BC" w:rsidRDefault="005334BC" w:rsidP="005334BC">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Ваше заявление </w:t>
      </w:r>
      <w:r>
        <w:rPr>
          <w:rFonts w:ascii="Times New Roman" w:eastAsia="Times New Roman" w:hAnsi="Times New Roman"/>
          <w:sz w:val="24"/>
          <w:szCs w:val="24"/>
          <w:lang w:eastAsia="ru-RU"/>
        </w:rPr>
        <w:t xml:space="preserve">о предоставлении земельного участка </w:t>
      </w:r>
      <w:r>
        <w:rPr>
          <w:rFonts w:ascii="Times New Roman" w:hAnsi="Times New Roman"/>
          <w:sz w:val="24"/>
          <w:szCs w:val="24"/>
        </w:rPr>
        <w:t xml:space="preserve">с кадастровым номером____________________ </w:t>
      </w:r>
      <w:proofErr w:type="gramStart"/>
      <w:r>
        <w:rPr>
          <w:rFonts w:ascii="Times New Roman" w:hAnsi="Times New Roman"/>
          <w:sz w:val="24"/>
          <w:szCs w:val="24"/>
        </w:rPr>
        <w:t>под</w:t>
      </w:r>
      <w:proofErr w:type="gramEnd"/>
      <w:r>
        <w:rPr>
          <w:rFonts w:ascii="Times New Roman" w:hAnsi="Times New Roman"/>
          <w:sz w:val="24"/>
          <w:szCs w:val="24"/>
        </w:rPr>
        <w:t xml:space="preserve"> ____________________________________, расположенного по адресу: ____________________________________________________________, сообщаем.</w:t>
      </w:r>
    </w:p>
    <w:p w:rsidR="005334BC" w:rsidRDefault="005334BC" w:rsidP="005334BC">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рассмотрения Вашего заявления и приложенных к нему документов установлено наличие следующих оснований для отказа в предоставлении земельного участка: _______________________________________________________________________________</w:t>
      </w:r>
    </w:p>
    <w:p w:rsidR="005334BC" w:rsidRDefault="005334BC" w:rsidP="005334BC">
      <w:pPr>
        <w:tabs>
          <w:tab w:val="left" w:pos="540"/>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5334BC" w:rsidRDefault="005334BC" w:rsidP="005334BC">
      <w:pPr>
        <w:tabs>
          <w:tab w:val="left" w:pos="709"/>
          <w:tab w:val="left" w:pos="9356"/>
        </w:tabs>
        <w:spacing w:after="0" w:line="240" w:lineRule="auto"/>
        <w:ind w:firstLine="709"/>
        <w:jc w:val="both"/>
        <w:rPr>
          <w:rFonts w:ascii="Times New Roman" w:hAnsi="Times New Roman"/>
          <w:sz w:val="24"/>
          <w:szCs w:val="24"/>
        </w:rPr>
      </w:pPr>
      <w:r>
        <w:rPr>
          <w:rFonts w:ascii="Times New Roman" w:hAnsi="Times New Roman"/>
          <w:sz w:val="24"/>
          <w:szCs w:val="24"/>
        </w:rPr>
        <w:t>Руководствуясь  пунктом 8 статьи 39.15 или статьей 39.16 ЗК РФ, пунктом 2.8.2 административного регламента Уполномоченный орган отказывает в предоставлении земельного участка.</w:t>
      </w:r>
    </w:p>
    <w:p w:rsidR="005334BC" w:rsidRDefault="005334BC" w:rsidP="005334BC">
      <w:pPr>
        <w:tabs>
          <w:tab w:val="left" w:pos="709"/>
          <w:tab w:val="left" w:pos="9356"/>
        </w:tabs>
        <w:spacing w:after="0" w:line="240" w:lineRule="auto"/>
        <w:ind w:firstLine="567"/>
        <w:jc w:val="both"/>
        <w:rPr>
          <w:rFonts w:ascii="Times New Roman" w:hAnsi="Times New Roman"/>
          <w:sz w:val="24"/>
          <w:szCs w:val="24"/>
        </w:rPr>
      </w:pPr>
    </w:p>
    <w:p w:rsidR="005334BC" w:rsidRDefault="005334BC" w:rsidP="005334BC">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334BC" w:rsidRDefault="005334BC" w:rsidP="005334BC">
      <w:pPr>
        <w:spacing w:after="0" w:line="240" w:lineRule="auto"/>
        <w:jc w:val="both"/>
        <w:rPr>
          <w:rFonts w:ascii="Times New Roman" w:hAnsi="Times New Roman"/>
          <w:sz w:val="24"/>
          <w:szCs w:val="24"/>
        </w:rPr>
      </w:pPr>
      <w:r>
        <w:rPr>
          <w:rFonts w:ascii="Times New Roman" w:hAnsi="Times New Roman"/>
          <w:sz w:val="24"/>
          <w:szCs w:val="24"/>
        </w:rPr>
        <w:t>уполномоченного органа ___________________                    _______________</w:t>
      </w:r>
    </w:p>
    <w:p w:rsidR="005334BC" w:rsidRDefault="005334BC" w:rsidP="005334BC">
      <w:pPr>
        <w:spacing w:after="0" w:line="240" w:lineRule="auto"/>
        <w:ind w:left="2977"/>
        <w:rPr>
          <w:rFonts w:ascii="Times New Roman" w:hAnsi="Times New Roman"/>
        </w:rPr>
      </w:pPr>
      <w:r>
        <w:rPr>
          <w:rFonts w:ascii="Times New Roman" w:hAnsi="Times New Roman"/>
        </w:rPr>
        <w:t xml:space="preserve">      (подпись)                                                    (Ф.И.О.)</w:t>
      </w:r>
    </w:p>
    <w:p w:rsidR="005334BC" w:rsidRDefault="005334BC" w:rsidP="005334BC">
      <w:pPr>
        <w:spacing w:before="240"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(Ф.И.О.) ____________</w:t>
      </w:r>
    </w:p>
    <w:p w:rsidR="005334BC" w:rsidRDefault="005334BC" w:rsidP="005334B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Телефон ________________________</w:t>
      </w:r>
    </w:p>
    <w:p w:rsidR="005334BC" w:rsidRDefault="005334BC" w:rsidP="005334BC">
      <w:pPr>
        <w:spacing w:after="0" w:line="240" w:lineRule="auto"/>
        <w:jc w:val="both"/>
        <w:rPr>
          <w:rFonts w:ascii="Times New Roman" w:hAnsi="Times New Roman"/>
          <w:sz w:val="24"/>
          <w:szCs w:val="24"/>
        </w:rPr>
      </w:pPr>
    </w:p>
    <w:p w:rsidR="005334BC" w:rsidRDefault="005334BC" w:rsidP="005334BC">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_____________________________________________________</w:t>
      </w:r>
    </w:p>
    <w:p w:rsidR="005334BC" w:rsidRDefault="005334BC" w:rsidP="005334BC">
      <w:pPr>
        <w:spacing w:after="0" w:line="240" w:lineRule="auto"/>
        <w:jc w:val="both"/>
        <w:rPr>
          <w:rFonts w:ascii="Times New Roman" w:hAnsi="Times New Roman"/>
          <w:lang w:eastAsia="zh-CN"/>
        </w:rPr>
      </w:pPr>
      <w:r>
        <w:rPr>
          <w:rFonts w:ascii="Times New Roman" w:hAnsi="Times New Roman"/>
          <w:sz w:val="24"/>
          <w:szCs w:val="24"/>
        </w:rPr>
        <w:t xml:space="preserve">                                             </w:t>
      </w:r>
      <w:r>
        <w:rPr>
          <w:rFonts w:ascii="Times New Roman" w:hAnsi="Times New Roman"/>
        </w:rPr>
        <w:t>(</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334BC" w:rsidRDefault="005334BC" w:rsidP="00533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334BC" w:rsidRDefault="005334BC" w:rsidP="00533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в случае направления решения по почте)</w:t>
      </w:r>
    </w:p>
    <w:p w:rsidR="005334BC" w:rsidRDefault="005334BC" w:rsidP="005334B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____________________________________________________________________</w:t>
      </w:r>
    </w:p>
    <w:p w:rsidR="005334BC" w:rsidRDefault="005334BC" w:rsidP="005334BC">
      <w:pPr>
        <w:spacing w:after="0" w:line="240" w:lineRule="auto"/>
        <w:jc w:val="right"/>
        <w:rPr>
          <w:rFonts w:ascii="Times New Roman" w:hAnsi="Times New Roman"/>
          <w:sz w:val="24"/>
          <w:szCs w:val="24"/>
        </w:rPr>
      </w:pPr>
      <w:r>
        <w:rPr>
          <w:rFonts w:ascii="Times New Roman" w:eastAsia="Times New Roman" w:hAnsi="Times New Roman"/>
          <w:sz w:val="24"/>
          <w:szCs w:val="24"/>
          <w:lang w:eastAsia="ru-RU"/>
        </w:rPr>
        <w:t>(Ф.И.О., подпись должностного лица, направившего уведомление в адрес заявителя)</w:t>
      </w:r>
      <w:r>
        <w:rPr>
          <w:rFonts w:ascii="Times New Roman" w:eastAsia="Times New Roman" w:hAnsi="Times New Roman"/>
          <w:sz w:val="24"/>
          <w:szCs w:val="24"/>
          <w:lang w:eastAsia="ru-RU"/>
        </w:rPr>
        <w:br w:type="page"/>
      </w:r>
      <w:r>
        <w:rPr>
          <w:rFonts w:ascii="Times New Roman" w:hAnsi="Times New Roman"/>
          <w:sz w:val="24"/>
          <w:szCs w:val="24"/>
        </w:rPr>
        <w:lastRenderedPageBreak/>
        <w:t>Приложение №4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 xml:space="preserve">для осуществления </w:t>
      </w:r>
      <w:proofErr w:type="gramStart"/>
      <w:r>
        <w:rPr>
          <w:rFonts w:ascii="Times New Roman" w:hAnsi="Times New Roman"/>
          <w:sz w:val="24"/>
          <w:szCs w:val="24"/>
        </w:rPr>
        <w:t>крестьянским</w:t>
      </w:r>
      <w:proofErr w:type="gramEnd"/>
      <w:r>
        <w:rPr>
          <w:rFonts w:ascii="Times New Roman" w:hAnsi="Times New Roman"/>
          <w:sz w:val="24"/>
          <w:szCs w:val="24"/>
        </w:rPr>
        <w:t xml:space="preserve"> (фермерским)</w:t>
      </w:r>
    </w:p>
    <w:p w:rsidR="005334BC" w:rsidRDefault="005334BC" w:rsidP="005334BC">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p w:rsidR="005334BC" w:rsidRDefault="005334BC" w:rsidP="005334BC">
      <w:pPr>
        <w:spacing w:before="360" w:after="0" w:line="240" w:lineRule="auto"/>
        <w:ind w:left="3402"/>
        <w:jc w:val="both"/>
        <w:rPr>
          <w:rFonts w:ascii="Times New Roman" w:hAnsi="Times New Roman"/>
          <w:sz w:val="24"/>
          <w:szCs w:val="24"/>
        </w:rPr>
      </w:pPr>
      <w:r>
        <w:rPr>
          <w:rFonts w:ascii="Times New Roman" w:hAnsi="Times New Roman"/>
          <w:sz w:val="24"/>
          <w:szCs w:val="24"/>
        </w:rPr>
        <w:t xml:space="preserve">               Кому _______________________________________</w:t>
      </w:r>
    </w:p>
    <w:p w:rsidR="005334BC" w:rsidRDefault="005334BC" w:rsidP="005334BC">
      <w:pPr>
        <w:spacing w:after="0" w:line="240" w:lineRule="auto"/>
        <w:ind w:left="4111"/>
        <w:jc w:val="center"/>
        <w:rPr>
          <w:rFonts w:ascii="Times New Roman" w:hAnsi="Times New Roman"/>
        </w:rPr>
      </w:pPr>
      <w:r>
        <w:rPr>
          <w:rFonts w:ascii="Times New Roman" w:hAnsi="Times New Roman"/>
        </w:rPr>
        <w:t xml:space="preserve">       фамилия, имя, отчество (при наличии) - для граждан;</w:t>
      </w:r>
    </w:p>
    <w:p w:rsidR="005334BC" w:rsidRDefault="005334BC" w:rsidP="005334BC">
      <w:pPr>
        <w:spacing w:after="0" w:line="240" w:lineRule="auto"/>
        <w:ind w:left="3402"/>
        <w:jc w:val="both"/>
        <w:rPr>
          <w:rFonts w:ascii="Times New Roman" w:hAnsi="Times New Roman"/>
          <w:sz w:val="24"/>
          <w:szCs w:val="24"/>
        </w:rPr>
      </w:pPr>
      <w:r>
        <w:rPr>
          <w:rFonts w:ascii="Times New Roman" w:hAnsi="Times New Roman"/>
          <w:sz w:val="24"/>
          <w:szCs w:val="24"/>
        </w:rPr>
        <w:t xml:space="preserve">              ____________________________________________</w:t>
      </w:r>
    </w:p>
    <w:p w:rsidR="005334BC" w:rsidRDefault="005334BC" w:rsidP="005334BC">
      <w:pPr>
        <w:spacing w:after="0" w:line="240" w:lineRule="auto"/>
        <w:ind w:left="3402"/>
        <w:jc w:val="center"/>
        <w:rPr>
          <w:rFonts w:ascii="Times New Roman" w:hAnsi="Times New Roman"/>
        </w:rPr>
      </w:pPr>
      <w:r>
        <w:rPr>
          <w:rFonts w:ascii="Times New Roman" w:hAnsi="Times New Roman"/>
        </w:rPr>
        <w:t xml:space="preserve">        полное наименование организации – для юридических лиц;</w:t>
      </w:r>
    </w:p>
    <w:p w:rsidR="005334BC" w:rsidRDefault="005334BC" w:rsidP="005334BC">
      <w:pPr>
        <w:spacing w:after="0" w:line="240" w:lineRule="auto"/>
        <w:ind w:left="3402"/>
        <w:jc w:val="both"/>
        <w:rPr>
          <w:rFonts w:ascii="Times New Roman" w:hAnsi="Times New Roman"/>
          <w:sz w:val="24"/>
          <w:szCs w:val="24"/>
        </w:rPr>
      </w:pPr>
      <w:r>
        <w:rPr>
          <w:rFonts w:ascii="Times New Roman" w:hAnsi="Times New Roman"/>
          <w:sz w:val="24"/>
          <w:szCs w:val="24"/>
        </w:rPr>
        <w:t xml:space="preserve">               ____________________________________________</w:t>
      </w:r>
    </w:p>
    <w:p w:rsidR="005334BC" w:rsidRDefault="005334BC" w:rsidP="005334BC">
      <w:pPr>
        <w:spacing w:after="0" w:line="240" w:lineRule="auto"/>
        <w:ind w:left="3402"/>
        <w:jc w:val="center"/>
        <w:rPr>
          <w:rFonts w:ascii="Times New Roman" w:hAnsi="Times New Roman"/>
        </w:rPr>
      </w:pPr>
      <w:r>
        <w:rPr>
          <w:rFonts w:ascii="Times New Roman" w:hAnsi="Times New Roman"/>
        </w:rPr>
        <w:t>почтовый индекс и адрес</w:t>
      </w:r>
    </w:p>
    <w:p w:rsidR="005334BC" w:rsidRDefault="005334BC" w:rsidP="005334BC">
      <w:pPr>
        <w:spacing w:after="0" w:line="240" w:lineRule="auto"/>
        <w:jc w:val="center"/>
        <w:rPr>
          <w:rFonts w:ascii="Times New Roman" w:hAnsi="Times New Roman"/>
          <w:sz w:val="24"/>
          <w:szCs w:val="24"/>
        </w:rPr>
      </w:pPr>
      <w:bookmarkStart w:id="13" w:name="Par786"/>
      <w:bookmarkEnd w:id="13"/>
    </w:p>
    <w:p w:rsidR="005334BC" w:rsidRDefault="005334BC" w:rsidP="005334BC">
      <w:pPr>
        <w:spacing w:after="0" w:line="240" w:lineRule="auto"/>
        <w:jc w:val="center"/>
        <w:rPr>
          <w:rFonts w:ascii="Times New Roman" w:hAnsi="Times New Roman"/>
          <w:sz w:val="24"/>
          <w:szCs w:val="24"/>
        </w:rPr>
      </w:pPr>
      <w:r>
        <w:rPr>
          <w:rFonts w:ascii="Times New Roman" w:hAnsi="Times New Roman"/>
          <w:sz w:val="24"/>
          <w:szCs w:val="24"/>
        </w:rPr>
        <w:t xml:space="preserve">Решение </w:t>
      </w:r>
    </w:p>
    <w:p w:rsidR="005334BC" w:rsidRDefault="005334BC" w:rsidP="005334BC">
      <w:pPr>
        <w:spacing w:after="0" w:line="240" w:lineRule="auto"/>
        <w:jc w:val="center"/>
        <w:rPr>
          <w:rFonts w:ascii="Times New Roman" w:hAnsi="Times New Roman"/>
          <w:sz w:val="24"/>
          <w:szCs w:val="24"/>
        </w:rPr>
      </w:pPr>
      <w:r>
        <w:rPr>
          <w:rFonts w:ascii="Times New Roman" w:hAnsi="Times New Roman"/>
          <w:sz w:val="24"/>
          <w:szCs w:val="24"/>
        </w:rPr>
        <w:t>об отказе в предоставлении земельного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участка без проведения аукциона</w:t>
      </w:r>
    </w:p>
    <w:p w:rsidR="005334BC" w:rsidRDefault="005334BC" w:rsidP="005334BC">
      <w:pPr>
        <w:spacing w:after="0" w:line="240" w:lineRule="auto"/>
        <w:ind w:firstLine="709"/>
        <w:jc w:val="both"/>
        <w:rPr>
          <w:rFonts w:ascii="Times New Roman" w:hAnsi="Times New Roman"/>
          <w:sz w:val="24"/>
          <w:szCs w:val="24"/>
        </w:rPr>
      </w:pPr>
    </w:p>
    <w:p w:rsidR="005334BC" w:rsidRDefault="005334BC" w:rsidP="005334BC">
      <w:pPr>
        <w:spacing w:after="0" w:line="240" w:lineRule="auto"/>
        <w:ind w:firstLine="709"/>
        <w:jc w:val="both"/>
        <w:rPr>
          <w:rFonts w:ascii="Times New Roman" w:hAnsi="Times New Roman"/>
          <w:sz w:val="24"/>
          <w:szCs w:val="24"/>
        </w:rPr>
      </w:pPr>
      <w:r>
        <w:rPr>
          <w:rFonts w:ascii="Times New Roman" w:hAnsi="Times New Roman"/>
          <w:sz w:val="24"/>
          <w:szCs w:val="24"/>
        </w:rPr>
        <w:t>В предоставлении земельного участка ________________________________________</w:t>
      </w:r>
    </w:p>
    <w:p w:rsidR="005334BC" w:rsidRDefault="005334BC" w:rsidP="005334B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5334BC" w:rsidRDefault="005334BC" w:rsidP="005334BC">
      <w:pPr>
        <w:spacing w:after="0" w:line="240" w:lineRule="auto"/>
        <w:ind w:firstLine="567"/>
        <w:jc w:val="center"/>
        <w:rPr>
          <w:rFonts w:ascii="Times New Roman" w:hAnsi="Times New Roman"/>
        </w:rPr>
      </w:pPr>
      <w:r>
        <w:rPr>
          <w:rFonts w:ascii="Times New Roman" w:hAnsi="Times New Roman"/>
        </w:rPr>
        <w:t>(кадастровый номер, местоположение)</w:t>
      </w:r>
    </w:p>
    <w:p w:rsidR="005334BC" w:rsidRDefault="005334BC" w:rsidP="005334BC">
      <w:pPr>
        <w:spacing w:after="0" w:line="240" w:lineRule="auto"/>
        <w:jc w:val="both"/>
        <w:rPr>
          <w:rFonts w:ascii="Times New Roman" w:hAnsi="Times New Roman"/>
          <w:sz w:val="24"/>
          <w:szCs w:val="24"/>
        </w:rPr>
      </w:pPr>
      <w:r>
        <w:rPr>
          <w:rFonts w:ascii="Times New Roman" w:hAnsi="Times New Roman"/>
          <w:sz w:val="24"/>
          <w:szCs w:val="24"/>
        </w:rPr>
        <w:t xml:space="preserve">по заявлению от «___» _________ 20__ г. </w:t>
      </w:r>
      <w:proofErr w:type="spellStart"/>
      <w:r>
        <w:rPr>
          <w:rFonts w:ascii="Times New Roman" w:hAnsi="Times New Roman"/>
          <w:sz w:val="24"/>
          <w:szCs w:val="24"/>
        </w:rPr>
        <w:t>вх</w:t>
      </w:r>
      <w:proofErr w:type="spellEnd"/>
      <w:r>
        <w:rPr>
          <w:rFonts w:ascii="Times New Roman" w:hAnsi="Times New Roman"/>
          <w:sz w:val="24"/>
          <w:szCs w:val="24"/>
        </w:rPr>
        <w:t xml:space="preserve">. №_________ отказано в связи с поступлением в результате опубликования извещения о предоставлении земельного участка </w:t>
      </w:r>
      <w:proofErr w:type="gramStart"/>
      <w:r>
        <w:rPr>
          <w:rFonts w:ascii="Times New Roman" w:hAnsi="Times New Roman"/>
          <w:sz w:val="24"/>
          <w:szCs w:val="24"/>
        </w:rPr>
        <w:t>для</w:t>
      </w:r>
      <w:proofErr w:type="gramEnd"/>
      <w:r>
        <w:rPr>
          <w:rFonts w:ascii="Times New Roman" w:hAnsi="Times New Roman"/>
          <w:sz w:val="24"/>
          <w:szCs w:val="24"/>
        </w:rPr>
        <w:t xml:space="preserve"> _______________________________________________________________________________</w:t>
      </w:r>
    </w:p>
    <w:p w:rsidR="005334BC" w:rsidRDefault="005334BC" w:rsidP="005334BC">
      <w:pPr>
        <w:spacing w:after="0" w:line="240" w:lineRule="auto"/>
        <w:jc w:val="center"/>
        <w:rPr>
          <w:rFonts w:ascii="Times New Roman" w:hAnsi="Times New Roman"/>
        </w:rPr>
      </w:pPr>
      <w:r>
        <w:rPr>
          <w:rFonts w:ascii="Times New Roman" w:hAnsi="Times New Roman"/>
        </w:rPr>
        <w:t>(цель использования)</w:t>
      </w:r>
    </w:p>
    <w:p w:rsidR="005334BC" w:rsidRDefault="005334BC" w:rsidP="005334BC">
      <w:pPr>
        <w:spacing w:after="0" w:line="240" w:lineRule="auto"/>
        <w:jc w:val="both"/>
        <w:rPr>
          <w:rFonts w:ascii="Times New Roman" w:hAnsi="Times New Roman"/>
          <w:sz w:val="24"/>
          <w:szCs w:val="24"/>
        </w:rPr>
      </w:pPr>
      <w:r>
        <w:rPr>
          <w:rFonts w:ascii="Times New Roman" w:hAnsi="Times New Roman"/>
          <w:sz w:val="24"/>
          <w:szCs w:val="24"/>
        </w:rPr>
        <w:t>заявлений иных граждан о намерении участвовать в аукционе.</w:t>
      </w:r>
    </w:p>
    <w:p w:rsidR="005334BC" w:rsidRDefault="005334BC" w:rsidP="005334BC">
      <w:pPr>
        <w:spacing w:after="0" w:line="240" w:lineRule="auto"/>
        <w:ind w:firstLine="709"/>
        <w:jc w:val="both"/>
        <w:rPr>
          <w:rFonts w:ascii="Times New Roman" w:hAnsi="Times New Roman"/>
          <w:sz w:val="24"/>
          <w:szCs w:val="24"/>
        </w:rPr>
      </w:pPr>
      <w:r>
        <w:rPr>
          <w:rFonts w:ascii="Times New Roman" w:hAnsi="Times New Roman"/>
          <w:sz w:val="24"/>
          <w:szCs w:val="24"/>
        </w:rPr>
        <w:t>Информацию о времени и месте проведения аукциона по продаже земельного участка (или аукциона на право заключения договора аренды земельного участка) __________________________________ для целей______________________________________</w:t>
      </w:r>
    </w:p>
    <w:p w:rsidR="005334BC" w:rsidRDefault="005334BC" w:rsidP="005334BC">
      <w:pPr>
        <w:spacing w:after="0" w:line="240" w:lineRule="auto"/>
        <w:jc w:val="both"/>
        <w:rPr>
          <w:rFonts w:ascii="Times New Roman" w:hAnsi="Times New Roman"/>
          <w:sz w:val="24"/>
          <w:szCs w:val="24"/>
        </w:rPr>
      </w:pPr>
      <w:r>
        <w:rPr>
          <w:rFonts w:ascii="Times New Roman" w:hAnsi="Times New Roman"/>
          <w:sz w:val="24"/>
          <w:szCs w:val="24"/>
        </w:rPr>
        <w:t>(кадастровый номер, местоположение)                         (цель использования)</w:t>
      </w:r>
    </w:p>
    <w:p w:rsidR="005334BC" w:rsidRDefault="005334BC" w:rsidP="005334BC">
      <w:pPr>
        <w:spacing w:after="0" w:line="240" w:lineRule="auto"/>
        <w:jc w:val="both"/>
        <w:rPr>
          <w:rFonts w:ascii="Times New Roman" w:hAnsi="Times New Roman"/>
          <w:sz w:val="24"/>
          <w:szCs w:val="24"/>
        </w:rPr>
      </w:pPr>
      <w:r>
        <w:rPr>
          <w:rFonts w:ascii="Times New Roman" w:hAnsi="Times New Roman"/>
          <w:sz w:val="24"/>
          <w:szCs w:val="24"/>
        </w:rPr>
        <w:t>можно получить в уполномоченном органе.</w:t>
      </w:r>
    </w:p>
    <w:p w:rsidR="005334BC" w:rsidRDefault="005334BC" w:rsidP="005334BC">
      <w:pPr>
        <w:spacing w:after="0" w:line="240" w:lineRule="auto"/>
        <w:ind w:firstLine="567"/>
        <w:jc w:val="both"/>
        <w:rPr>
          <w:rFonts w:ascii="Times New Roman" w:hAnsi="Times New Roman"/>
          <w:sz w:val="24"/>
          <w:szCs w:val="24"/>
        </w:rPr>
      </w:pPr>
    </w:p>
    <w:p w:rsidR="005334BC" w:rsidRDefault="005334BC" w:rsidP="005334BC">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334BC" w:rsidRDefault="005334BC" w:rsidP="005334BC">
      <w:pPr>
        <w:spacing w:after="0" w:line="240" w:lineRule="auto"/>
        <w:jc w:val="both"/>
        <w:rPr>
          <w:rFonts w:ascii="Times New Roman" w:hAnsi="Times New Roman"/>
          <w:sz w:val="24"/>
          <w:szCs w:val="24"/>
        </w:rPr>
      </w:pPr>
      <w:r>
        <w:rPr>
          <w:rFonts w:ascii="Times New Roman" w:hAnsi="Times New Roman"/>
          <w:sz w:val="24"/>
          <w:szCs w:val="24"/>
        </w:rPr>
        <w:t>уполномоченного органа ___________________                    _______________</w:t>
      </w:r>
    </w:p>
    <w:p w:rsidR="005334BC" w:rsidRDefault="005334BC" w:rsidP="005334BC">
      <w:pPr>
        <w:spacing w:after="0" w:line="240" w:lineRule="auto"/>
        <w:ind w:left="2977"/>
        <w:rPr>
          <w:rFonts w:ascii="Times New Roman" w:hAnsi="Times New Roman"/>
        </w:rPr>
      </w:pPr>
      <w:r>
        <w:rPr>
          <w:rFonts w:ascii="Times New Roman" w:hAnsi="Times New Roman"/>
        </w:rPr>
        <w:t>(подпись)                                                    (Ф.И.О.)</w:t>
      </w:r>
    </w:p>
    <w:p w:rsidR="005334BC" w:rsidRDefault="005334BC" w:rsidP="005334BC">
      <w:pPr>
        <w:spacing w:after="0" w:line="240" w:lineRule="auto"/>
        <w:ind w:firstLine="567"/>
        <w:jc w:val="both"/>
        <w:rPr>
          <w:rFonts w:ascii="Times New Roman" w:hAnsi="Times New Roman"/>
          <w:sz w:val="24"/>
          <w:szCs w:val="24"/>
        </w:rPr>
      </w:pPr>
    </w:p>
    <w:p w:rsidR="005334BC" w:rsidRDefault="005334BC" w:rsidP="005334BC">
      <w:pPr>
        <w:spacing w:after="0" w:line="240" w:lineRule="auto"/>
        <w:jc w:val="both"/>
        <w:rPr>
          <w:rFonts w:ascii="Times New Roman" w:hAnsi="Times New Roman"/>
          <w:sz w:val="24"/>
          <w:szCs w:val="24"/>
        </w:rPr>
      </w:pPr>
      <w:r>
        <w:rPr>
          <w:rFonts w:ascii="Times New Roman" w:hAnsi="Times New Roman"/>
          <w:sz w:val="24"/>
          <w:szCs w:val="24"/>
        </w:rPr>
        <w:t>ФИО исполнителя ______________</w:t>
      </w:r>
    </w:p>
    <w:p w:rsidR="005334BC" w:rsidRDefault="005334BC" w:rsidP="005334BC">
      <w:pPr>
        <w:spacing w:after="0" w:line="240" w:lineRule="auto"/>
        <w:jc w:val="both"/>
        <w:rPr>
          <w:rFonts w:ascii="Times New Roman" w:hAnsi="Times New Roman"/>
          <w:sz w:val="24"/>
          <w:szCs w:val="24"/>
        </w:rPr>
      </w:pPr>
      <w:r>
        <w:rPr>
          <w:rFonts w:ascii="Times New Roman" w:hAnsi="Times New Roman"/>
          <w:sz w:val="24"/>
          <w:szCs w:val="24"/>
        </w:rPr>
        <w:t>Телефон ______________________</w:t>
      </w:r>
    </w:p>
    <w:p w:rsidR="005334BC" w:rsidRDefault="005334BC" w:rsidP="005334BC">
      <w:pPr>
        <w:spacing w:after="0" w:line="240" w:lineRule="auto"/>
        <w:jc w:val="both"/>
        <w:rPr>
          <w:rFonts w:ascii="Times New Roman" w:hAnsi="Times New Roman"/>
          <w:sz w:val="24"/>
          <w:szCs w:val="24"/>
        </w:rPr>
      </w:pPr>
    </w:p>
    <w:p w:rsidR="005334BC" w:rsidRDefault="005334BC" w:rsidP="005334BC">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_____________________________________________________</w:t>
      </w:r>
    </w:p>
    <w:p w:rsidR="005334BC" w:rsidRDefault="005334BC" w:rsidP="005334BC">
      <w:pPr>
        <w:spacing w:after="0" w:line="240" w:lineRule="auto"/>
        <w:jc w:val="both"/>
        <w:rPr>
          <w:rFonts w:ascii="Times New Roman" w:hAnsi="Times New Roman"/>
          <w:lang w:eastAsia="zh-CN"/>
        </w:rPr>
      </w:pPr>
      <w:r>
        <w:rPr>
          <w:rFonts w:ascii="Times New Roman" w:hAnsi="Times New Roman"/>
        </w:rPr>
        <w:t xml:space="preserve">                                             (</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334BC" w:rsidRDefault="005334BC" w:rsidP="00533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334BC" w:rsidRDefault="005334BC" w:rsidP="005334BC">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(заполняется в случае направления решения по почте)</w:t>
      </w:r>
    </w:p>
    <w:p w:rsidR="005334BC" w:rsidRDefault="005334BC" w:rsidP="005334B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____________________________________________________________________</w:t>
      </w:r>
    </w:p>
    <w:p w:rsidR="005334BC" w:rsidRDefault="005334BC" w:rsidP="005334BC">
      <w:pPr>
        <w:spacing w:after="0" w:line="240" w:lineRule="auto"/>
        <w:jc w:val="right"/>
        <w:rPr>
          <w:rFonts w:ascii="Times New Roman" w:hAnsi="Times New Roman"/>
          <w:sz w:val="24"/>
          <w:szCs w:val="24"/>
        </w:rPr>
      </w:pPr>
      <w:r>
        <w:rPr>
          <w:rFonts w:ascii="Times New Roman" w:eastAsia="Times New Roman" w:hAnsi="Times New Roman"/>
          <w:lang w:eastAsia="ru-RU"/>
        </w:rPr>
        <w:t>(Ф.И.О., подпись должностного лица, направившего уведомление в адрес заявителя)</w:t>
      </w:r>
      <w:r>
        <w:br w:type="page"/>
      </w:r>
      <w:r>
        <w:rPr>
          <w:rFonts w:ascii="Times New Roman" w:hAnsi="Times New Roman"/>
          <w:sz w:val="24"/>
          <w:szCs w:val="24"/>
        </w:rPr>
        <w:lastRenderedPageBreak/>
        <w:t>Приложение №5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 xml:space="preserve">для осуществления </w:t>
      </w:r>
      <w:proofErr w:type="gramStart"/>
      <w:r>
        <w:rPr>
          <w:rFonts w:ascii="Times New Roman" w:hAnsi="Times New Roman"/>
          <w:sz w:val="24"/>
          <w:szCs w:val="24"/>
        </w:rPr>
        <w:t>крестьянским</w:t>
      </w:r>
      <w:proofErr w:type="gramEnd"/>
      <w:r>
        <w:rPr>
          <w:rFonts w:ascii="Times New Roman" w:hAnsi="Times New Roman"/>
          <w:sz w:val="24"/>
          <w:szCs w:val="24"/>
        </w:rPr>
        <w:t xml:space="preserve"> (фермерским)</w:t>
      </w:r>
    </w:p>
    <w:p w:rsidR="005334BC" w:rsidRDefault="005334BC" w:rsidP="005334BC">
      <w:pPr>
        <w:spacing w:after="0" w:line="240" w:lineRule="auto"/>
        <w:jc w:val="right"/>
        <w:rPr>
          <w:rFonts w:ascii="Times New Roman" w:hAnsi="Times New Roman"/>
          <w:sz w:val="24"/>
          <w:szCs w:val="24"/>
        </w:rPr>
      </w:pPr>
      <w:r>
        <w:rPr>
          <w:rFonts w:ascii="Times New Roman" w:hAnsi="Times New Roman"/>
          <w:sz w:val="24"/>
          <w:szCs w:val="24"/>
        </w:rPr>
        <w:t>хозяйством его деятельности»</w:t>
      </w:r>
    </w:p>
    <w:p w:rsidR="005334BC" w:rsidRDefault="005334BC" w:rsidP="005334BC">
      <w:pPr>
        <w:spacing w:after="0" w:line="240" w:lineRule="auto"/>
        <w:jc w:val="right"/>
        <w:rPr>
          <w:rFonts w:ascii="Times New Roman" w:hAnsi="Times New Roman"/>
          <w:sz w:val="24"/>
          <w:szCs w:val="24"/>
        </w:rPr>
      </w:pPr>
    </w:p>
    <w:p w:rsidR="005334BC" w:rsidRDefault="005334BC" w:rsidP="005334BC">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 </w:t>
      </w:r>
    </w:p>
    <w:p w:rsidR="005334BC" w:rsidRDefault="005334BC" w:rsidP="005334BC">
      <w:pPr>
        <w:spacing w:after="0" w:line="240" w:lineRule="auto"/>
        <w:ind w:left="2977"/>
        <w:rPr>
          <w:rFonts w:ascii="Times New Roman" w:hAnsi="Times New Roman"/>
        </w:rPr>
      </w:pPr>
      <w:r>
        <w:rPr>
          <w:rFonts w:ascii="Times New Roman" w:hAnsi="Times New Roman"/>
        </w:rPr>
        <w:t xml:space="preserve">                        (полное наименование органа местного самоуправления)</w:t>
      </w:r>
    </w:p>
    <w:p w:rsidR="005334BC" w:rsidRDefault="005334BC" w:rsidP="005334BC">
      <w:pPr>
        <w:spacing w:after="0" w:line="240" w:lineRule="auto"/>
        <w:ind w:left="2977"/>
        <w:rPr>
          <w:rFonts w:ascii="Times New Roman" w:hAnsi="Times New Roman"/>
          <w:sz w:val="24"/>
          <w:szCs w:val="24"/>
        </w:rPr>
      </w:pPr>
      <w:r>
        <w:rPr>
          <w:rFonts w:ascii="Times New Roman" w:hAnsi="Times New Roman"/>
          <w:sz w:val="24"/>
          <w:szCs w:val="24"/>
        </w:rPr>
        <w:t xml:space="preserve">                    от _____________________________________________ </w:t>
      </w:r>
    </w:p>
    <w:p w:rsidR="005334BC" w:rsidRDefault="005334BC" w:rsidP="005334BC">
      <w:pPr>
        <w:spacing w:after="0" w:line="240" w:lineRule="auto"/>
        <w:ind w:left="2977"/>
        <w:rPr>
          <w:rFonts w:ascii="Times New Roman" w:hAnsi="Times New Roman"/>
        </w:rPr>
      </w:pPr>
      <w:r>
        <w:rPr>
          <w:rFonts w:ascii="Times New Roman" w:hAnsi="Times New Roman"/>
        </w:rPr>
        <w:t xml:space="preserve">       (Ф.И.О.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w:t>
      </w:r>
      <w:proofErr w:type="gramStart"/>
      <w:r>
        <w:rPr>
          <w:rFonts w:ascii="Times New Roman" w:hAnsi="Times New Roman"/>
        </w:rPr>
        <w:t>)и</w:t>
      </w:r>
      <w:proofErr w:type="gramEnd"/>
      <w:r>
        <w:rPr>
          <w:rFonts w:ascii="Times New Roman" w:hAnsi="Times New Roman"/>
        </w:rPr>
        <w:t xml:space="preserve"> полное наименование)</w:t>
      </w:r>
    </w:p>
    <w:p w:rsidR="005334BC" w:rsidRDefault="005334BC" w:rsidP="005334BC">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w:t>
      </w:r>
    </w:p>
    <w:p w:rsidR="005334BC" w:rsidRDefault="005334BC" w:rsidP="005334BC">
      <w:pPr>
        <w:spacing w:after="0" w:line="240" w:lineRule="auto"/>
        <w:ind w:left="2977"/>
        <w:rPr>
          <w:rFonts w:ascii="Times New Roman" w:hAnsi="Times New Roman"/>
        </w:rPr>
      </w:pPr>
      <w:r>
        <w:rPr>
          <w:rFonts w:ascii="Times New Roman" w:hAnsi="Times New Roman"/>
        </w:rPr>
        <w:t xml:space="preserve">                     (адрес проживания гражданина, местонахождение ИП, ЮЛ)</w:t>
      </w:r>
    </w:p>
    <w:p w:rsidR="005334BC" w:rsidRDefault="005334BC" w:rsidP="005334BC">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w:t>
      </w:r>
    </w:p>
    <w:p w:rsidR="005334BC" w:rsidRDefault="005334BC" w:rsidP="005334BC">
      <w:pPr>
        <w:spacing w:after="0" w:line="240" w:lineRule="auto"/>
        <w:ind w:left="2977"/>
        <w:rPr>
          <w:rFonts w:ascii="Times New Roman" w:hAnsi="Times New Roman"/>
        </w:rPr>
      </w:pPr>
      <w:r>
        <w:rPr>
          <w:rFonts w:ascii="Times New Roman" w:hAnsi="Times New Roman"/>
        </w:rPr>
        <w:t xml:space="preserve">                      (контактный телефон, адрес эл. почты, почтовый адрес)</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334BC" w:rsidRDefault="005334BC" w:rsidP="005334BC">
      <w:pPr>
        <w:spacing w:after="0" w:line="240" w:lineRule="auto"/>
        <w:ind w:firstLine="567"/>
        <w:jc w:val="both"/>
        <w:rPr>
          <w:rFonts w:ascii="Times New Roman" w:eastAsia="Times New Roman" w:hAnsi="Times New Roman"/>
          <w:sz w:val="24"/>
          <w:szCs w:val="24"/>
          <w:lang w:eastAsia="ru-RU"/>
        </w:rPr>
      </w:pPr>
    </w:p>
    <w:p w:rsidR="005334BC" w:rsidRDefault="005334BC" w:rsidP="005334BC">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5334BC" w:rsidRDefault="005334BC" w:rsidP="005334BC">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 исправлении ошибок и опечаток в документах, выданных</w:t>
      </w:r>
    </w:p>
    <w:p w:rsidR="005334BC" w:rsidRDefault="005334BC" w:rsidP="005334BC">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результате предоставления муниципальной услуги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p>
    <w:p w:rsidR="005334BC" w:rsidRDefault="005334BC" w:rsidP="005334BC">
      <w:pPr>
        <w:spacing w:after="0" w:line="240" w:lineRule="auto"/>
        <w:ind w:firstLine="567"/>
        <w:jc w:val="both"/>
        <w:rPr>
          <w:rFonts w:ascii="Times New Roman" w:eastAsia="Times New Roman" w:hAnsi="Times New Roman"/>
          <w:sz w:val="24"/>
          <w:szCs w:val="24"/>
          <w:lang w:eastAsia="ru-RU"/>
        </w:rPr>
      </w:pP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Прошу исправить ошибку (опечатку)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__________________________________</w:t>
      </w:r>
      <w:r w:rsidR="00EE5039">
        <w:rPr>
          <w:rFonts w:ascii="Times New Roman" w:eastAsia="Times New Roman" w:hAnsi="Times New Roman"/>
          <w:sz w:val="24"/>
          <w:szCs w:val="24"/>
          <w:lang w:eastAsia="ru-RU"/>
        </w:rPr>
        <w:t>_</w:t>
      </w:r>
      <w:r>
        <w:rPr>
          <w:rFonts w:ascii="Times New Roman" w:eastAsia="Times New Roman" w:hAnsi="Times New Roman"/>
          <w:sz w:val="24"/>
          <w:szCs w:val="24"/>
          <w:lang w:eastAsia="ru-RU"/>
        </w:rPr>
        <w:t>,</w:t>
      </w:r>
    </w:p>
    <w:p w:rsidR="005334BC" w:rsidRDefault="005334BC" w:rsidP="005334BC">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                                                               (реквизиты документа, заявленного к исправлению) </w:t>
      </w:r>
    </w:p>
    <w:p w:rsidR="005334BC" w:rsidRDefault="005334BC" w:rsidP="00EE503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ошибочно указанную информацию  </w:t>
      </w:r>
      <w:proofErr w:type="gramStart"/>
      <w:r>
        <w:rPr>
          <w:rFonts w:ascii="Times New Roman" w:eastAsia="Times New Roman" w:hAnsi="Times New Roman"/>
          <w:sz w:val="24"/>
          <w:szCs w:val="24"/>
          <w:lang w:eastAsia="ru-RU"/>
        </w:rPr>
        <w:t>заменить на __</w:t>
      </w:r>
      <w:r w:rsidR="00EE5039">
        <w:rPr>
          <w:rFonts w:ascii="Times New Roman" w:eastAsia="Times New Roman" w:hAnsi="Times New Roman"/>
          <w:sz w:val="24"/>
          <w:szCs w:val="24"/>
          <w:lang w:eastAsia="ru-RU"/>
        </w:rPr>
        <w:t>_____________</w:t>
      </w:r>
      <w:r>
        <w:rPr>
          <w:rFonts w:ascii="Times New Roman" w:eastAsia="Times New Roman" w:hAnsi="Times New Roman"/>
          <w:sz w:val="24"/>
          <w:szCs w:val="24"/>
          <w:lang w:eastAsia="ru-RU"/>
        </w:rPr>
        <w:t>Основание</w:t>
      </w:r>
      <w:proofErr w:type="gramEnd"/>
      <w:r>
        <w:rPr>
          <w:rFonts w:ascii="Times New Roman" w:eastAsia="Times New Roman" w:hAnsi="Times New Roman"/>
          <w:sz w:val="24"/>
          <w:szCs w:val="24"/>
          <w:lang w:eastAsia="ru-RU"/>
        </w:rPr>
        <w:t xml:space="preserve"> для исправления ошибки (опечатки): ___________________________________</w:t>
      </w:r>
    </w:p>
    <w:p w:rsidR="005334BC" w:rsidRDefault="005334BC" w:rsidP="005334BC">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                                                                                (ссылка на документацию)</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прилагаются следующие документы по описи: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p w:rsidR="005334BC" w:rsidRDefault="005334BC" w:rsidP="005334B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p w:rsidR="005334BC" w:rsidRDefault="005334BC" w:rsidP="005334BC">
      <w:pPr>
        <w:spacing w:after="0" w:line="240" w:lineRule="auto"/>
        <w:ind w:firstLine="567"/>
        <w:jc w:val="both"/>
        <w:rPr>
          <w:rFonts w:ascii="Times New Roman" w:eastAsia="Times New Roman" w:hAnsi="Times New Roman"/>
          <w:sz w:val="24"/>
          <w:szCs w:val="24"/>
          <w:lang w:eastAsia="ru-RU"/>
        </w:rPr>
      </w:pPr>
    </w:p>
    <w:p w:rsidR="005334BC" w:rsidRDefault="005334BC" w:rsidP="00533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w:t>
      </w:r>
    </w:p>
    <w:p w:rsidR="005334BC" w:rsidRDefault="005334BC" w:rsidP="00533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руководителя организации</w:t>
      </w:r>
      <w:r>
        <w:rPr>
          <w:rFonts w:ascii="Times New Roman" w:eastAsia="Times New Roman" w:hAnsi="Times New Roman"/>
          <w:sz w:val="24"/>
          <w:szCs w:val="24"/>
          <w:lang w:eastAsia="ru-RU"/>
        </w:rPr>
        <w:tab/>
        <w:t xml:space="preserve"> ________ _________________________________________________</w:t>
      </w:r>
    </w:p>
    <w:p w:rsidR="005334BC" w:rsidRDefault="005334BC" w:rsidP="005334BC">
      <w:pPr>
        <w:spacing w:after="0" w:line="240" w:lineRule="auto"/>
        <w:ind w:firstLine="567"/>
        <w:jc w:val="center"/>
        <w:rPr>
          <w:rFonts w:ascii="Times New Roman" w:eastAsia="Times New Roman" w:hAnsi="Times New Roman"/>
          <w:lang w:eastAsia="ru-RU"/>
        </w:rPr>
      </w:pPr>
      <w:r>
        <w:rPr>
          <w:rFonts w:ascii="Times New Roman" w:eastAsia="Times New Roman" w:hAnsi="Times New Roman"/>
          <w:sz w:val="24"/>
          <w:szCs w:val="24"/>
          <w:lang w:eastAsia="ru-RU"/>
        </w:rPr>
        <w:t xml:space="preserve">                          </w:t>
      </w:r>
      <w:r>
        <w:rPr>
          <w:rFonts w:ascii="Times New Roman" w:eastAsia="Times New Roman" w:hAnsi="Times New Roman"/>
          <w:lang w:eastAsia="ru-RU"/>
        </w:rPr>
        <w:t xml:space="preserve">  (для юридического лица) (подпись) (расшифровка подписи)</w:t>
      </w:r>
    </w:p>
    <w:p w:rsidR="005334BC" w:rsidRDefault="005334BC" w:rsidP="005334BC">
      <w:pPr>
        <w:spacing w:after="0" w:line="240" w:lineRule="auto"/>
        <w:ind w:firstLine="567"/>
        <w:jc w:val="both"/>
        <w:rPr>
          <w:rFonts w:ascii="Times New Roman" w:eastAsia="Times New Roman" w:hAnsi="Times New Roman"/>
          <w:sz w:val="24"/>
          <w:szCs w:val="24"/>
          <w:lang w:eastAsia="ru-RU"/>
        </w:rPr>
      </w:pPr>
    </w:p>
    <w:p w:rsidR="005334BC" w:rsidRDefault="005334BC" w:rsidP="005334BC">
      <w:pPr>
        <w:spacing w:after="0" w:line="240" w:lineRule="auto"/>
        <w:jc w:val="both"/>
        <w:rPr>
          <w:rFonts w:ascii="Times New Roman" w:hAnsi="Times New Roman"/>
          <w:sz w:val="24"/>
          <w:szCs w:val="24"/>
        </w:rPr>
      </w:pPr>
      <w:r>
        <w:rPr>
          <w:rFonts w:ascii="Times New Roman" w:hAnsi="Times New Roman"/>
          <w:sz w:val="24"/>
          <w:szCs w:val="24"/>
        </w:rPr>
        <w:t>ФИО исполнителя ______________</w:t>
      </w:r>
    </w:p>
    <w:p w:rsidR="005F4FF7" w:rsidRPr="00DF0224" w:rsidRDefault="005334BC" w:rsidP="00EE5039">
      <w:pPr>
        <w:spacing w:after="0" w:line="240" w:lineRule="auto"/>
        <w:jc w:val="both"/>
        <w:rPr>
          <w:rFonts w:ascii="Times New Roman" w:hAnsi="Times New Roman" w:cs="Times New Roman"/>
        </w:rPr>
      </w:pPr>
      <w:r>
        <w:rPr>
          <w:rFonts w:ascii="Times New Roman" w:hAnsi="Times New Roman"/>
          <w:sz w:val="24"/>
          <w:szCs w:val="24"/>
        </w:rPr>
        <w:t>Телефон ______________________</w:t>
      </w:r>
    </w:p>
    <w:sectPr w:rsidR="005F4FF7" w:rsidRPr="00DF0224" w:rsidSect="005334BC">
      <w:footerReference w:type="default" r:id="rId1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52" w:rsidRDefault="00946652" w:rsidP="006758A8">
      <w:pPr>
        <w:spacing w:after="0" w:line="240" w:lineRule="auto"/>
      </w:pPr>
      <w:r>
        <w:separator/>
      </w:r>
    </w:p>
  </w:endnote>
  <w:endnote w:type="continuationSeparator" w:id="0">
    <w:p w:rsidR="00946652" w:rsidRDefault="00946652" w:rsidP="0067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onoCondensed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935008"/>
      <w:docPartObj>
        <w:docPartGallery w:val="Page Numbers (Bottom of Page)"/>
        <w:docPartUnique/>
      </w:docPartObj>
    </w:sdtPr>
    <w:sdtEndPr/>
    <w:sdtContent>
      <w:p w:rsidR="00895C2C" w:rsidRDefault="00895C2C">
        <w:pPr>
          <w:pStyle w:val="ab"/>
          <w:jc w:val="center"/>
        </w:pPr>
        <w:r>
          <w:fldChar w:fldCharType="begin"/>
        </w:r>
        <w:r>
          <w:instrText>PAGE   \* MERGEFORMAT</w:instrText>
        </w:r>
        <w:r>
          <w:fldChar w:fldCharType="separate"/>
        </w:r>
        <w:r w:rsidR="001612F5">
          <w:rPr>
            <w:noProof/>
          </w:rPr>
          <w:t>29</w:t>
        </w:r>
        <w:r>
          <w:fldChar w:fldCharType="end"/>
        </w:r>
      </w:p>
    </w:sdtContent>
  </w:sdt>
  <w:p w:rsidR="00895C2C" w:rsidRDefault="00895C2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52" w:rsidRDefault="00946652" w:rsidP="006758A8">
      <w:pPr>
        <w:spacing w:after="0" w:line="240" w:lineRule="auto"/>
      </w:pPr>
      <w:r>
        <w:separator/>
      </w:r>
    </w:p>
  </w:footnote>
  <w:footnote w:type="continuationSeparator" w:id="0">
    <w:p w:rsidR="00946652" w:rsidRDefault="00946652" w:rsidP="006758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24"/>
    <w:rsid w:val="00002602"/>
    <w:rsid w:val="000E2692"/>
    <w:rsid w:val="001429FA"/>
    <w:rsid w:val="001612F5"/>
    <w:rsid w:val="00205EC4"/>
    <w:rsid w:val="002509E4"/>
    <w:rsid w:val="002D7622"/>
    <w:rsid w:val="003235E5"/>
    <w:rsid w:val="003A08BF"/>
    <w:rsid w:val="004057AD"/>
    <w:rsid w:val="00437F92"/>
    <w:rsid w:val="004C2FB6"/>
    <w:rsid w:val="0051564F"/>
    <w:rsid w:val="0051706E"/>
    <w:rsid w:val="005334BC"/>
    <w:rsid w:val="00543950"/>
    <w:rsid w:val="00550810"/>
    <w:rsid w:val="005F4FF7"/>
    <w:rsid w:val="006758A8"/>
    <w:rsid w:val="0070043A"/>
    <w:rsid w:val="00712137"/>
    <w:rsid w:val="00777F4C"/>
    <w:rsid w:val="008509A1"/>
    <w:rsid w:val="00862B77"/>
    <w:rsid w:val="00895C2C"/>
    <w:rsid w:val="008B1CC6"/>
    <w:rsid w:val="00916966"/>
    <w:rsid w:val="00946652"/>
    <w:rsid w:val="00951B83"/>
    <w:rsid w:val="009F0851"/>
    <w:rsid w:val="00A01484"/>
    <w:rsid w:val="00B14056"/>
    <w:rsid w:val="00C11E57"/>
    <w:rsid w:val="00CA31EC"/>
    <w:rsid w:val="00CF1973"/>
    <w:rsid w:val="00DF0224"/>
    <w:rsid w:val="00E20295"/>
    <w:rsid w:val="00E90A39"/>
    <w:rsid w:val="00EE5039"/>
    <w:rsid w:val="00EF5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24"/>
  </w:style>
  <w:style w:type="paragraph" w:styleId="1">
    <w:name w:val="heading 1"/>
    <w:basedOn w:val="a"/>
    <w:next w:val="a"/>
    <w:link w:val="10"/>
    <w:uiPriority w:val="9"/>
    <w:qFormat/>
    <w:rsid w:val="00533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334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34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334B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334B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334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334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334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334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F0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Без интервала Знак"/>
    <w:link w:val="a4"/>
    <w:uiPriority w:val="99"/>
    <w:locked/>
    <w:rsid w:val="00DF0224"/>
    <w:rPr>
      <w:rFonts w:ascii="MonoCondensedC" w:hAnsi="MonoCondensedC"/>
    </w:rPr>
  </w:style>
  <w:style w:type="paragraph" w:styleId="a4">
    <w:name w:val="No Spacing"/>
    <w:link w:val="a3"/>
    <w:uiPriority w:val="1"/>
    <w:qFormat/>
    <w:rsid w:val="00DF0224"/>
    <w:pPr>
      <w:overflowPunct w:val="0"/>
      <w:autoSpaceDE w:val="0"/>
      <w:autoSpaceDN w:val="0"/>
      <w:adjustRightInd w:val="0"/>
      <w:spacing w:after="0" w:line="240" w:lineRule="auto"/>
    </w:pPr>
    <w:rPr>
      <w:rFonts w:ascii="MonoCondensedC" w:hAnsi="MonoCondensedC"/>
    </w:rPr>
  </w:style>
  <w:style w:type="character" w:customStyle="1" w:styleId="a5">
    <w:name w:val="Гипертекстовая ссылка"/>
    <w:basedOn w:val="a0"/>
    <w:uiPriority w:val="99"/>
    <w:rsid w:val="00DF0224"/>
    <w:rPr>
      <w:color w:val="106BBE"/>
    </w:rPr>
  </w:style>
  <w:style w:type="paragraph" w:customStyle="1" w:styleId="ConsPlusNormal">
    <w:name w:val="ConsPlusNormal"/>
    <w:link w:val="ConsPlusNormal0"/>
    <w:rsid w:val="00DF0224"/>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5334BC"/>
    <w:rPr>
      <w:rFonts w:ascii="Arial" w:eastAsia="Calibri" w:hAnsi="Arial" w:cs="Arial"/>
      <w:sz w:val="20"/>
      <w:szCs w:val="20"/>
    </w:rPr>
  </w:style>
  <w:style w:type="character" w:customStyle="1" w:styleId="10">
    <w:name w:val="Заголовок 1 Знак"/>
    <w:basedOn w:val="a0"/>
    <w:link w:val="1"/>
    <w:uiPriority w:val="9"/>
    <w:rsid w:val="005334B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334B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334B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334B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334B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334B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334B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334B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334BC"/>
    <w:rPr>
      <w:rFonts w:asciiTheme="majorHAnsi" w:eastAsiaTheme="majorEastAsia" w:hAnsiTheme="majorHAnsi" w:cstheme="majorBidi"/>
      <w:i/>
      <w:iCs/>
      <w:color w:val="404040" w:themeColor="text1" w:themeTint="BF"/>
      <w:sz w:val="20"/>
      <w:szCs w:val="20"/>
    </w:rPr>
  </w:style>
  <w:style w:type="character" w:customStyle="1" w:styleId="a6">
    <w:name w:val="Основной текст Знак"/>
    <w:basedOn w:val="a0"/>
    <w:link w:val="a7"/>
    <w:uiPriority w:val="99"/>
    <w:rsid w:val="005334BC"/>
    <w:rPr>
      <w:rFonts w:ascii="Calibri" w:eastAsia="Calibri" w:hAnsi="Calibri" w:cs="Times New Roman"/>
    </w:rPr>
  </w:style>
  <w:style w:type="paragraph" w:styleId="a7">
    <w:name w:val="Body Text"/>
    <w:basedOn w:val="a"/>
    <w:link w:val="a6"/>
    <w:uiPriority w:val="99"/>
    <w:unhideWhenUsed/>
    <w:rsid w:val="005334BC"/>
    <w:pPr>
      <w:spacing w:after="120"/>
    </w:pPr>
    <w:rPr>
      <w:rFonts w:ascii="Calibri" w:eastAsia="Calibri" w:hAnsi="Calibri" w:cs="Times New Roman"/>
    </w:rPr>
  </w:style>
  <w:style w:type="character" w:customStyle="1" w:styleId="a8">
    <w:name w:val="Верхний колонтитул Знак"/>
    <w:basedOn w:val="a0"/>
    <w:link w:val="a9"/>
    <w:uiPriority w:val="99"/>
    <w:rsid w:val="005334BC"/>
    <w:rPr>
      <w:rFonts w:ascii="Calibri" w:eastAsia="Calibri" w:hAnsi="Calibri" w:cs="Times New Roman"/>
    </w:rPr>
  </w:style>
  <w:style w:type="paragraph" w:styleId="a9">
    <w:name w:val="header"/>
    <w:basedOn w:val="a"/>
    <w:link w:val="a8"/>
    <w:uiPriority w:val="99"/>
    <w:unhideWhenUsed/>
    <w:rsid w:val="005334BC"/>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b"/>
    <w:uiPriority w:val="99"/>
    <w:rsid w:val="005334BC"/>
    <w:rPr>
      <w:rFonts w:ascii="Calibri" w:eastAsia="Calibri" w:hAnsi="Calibri" w:cs="Times New Roman"/>
    </w:rPr>
  </w:style>
  <w:style w:type="paragraph" w:styleId="ab">
    <w:name w:val="footer"/>
    <w:basedOn w:val="a"/>
    <w:link w:val="aa"/>
    <w:uiPriority w:val="99"/>
    <w:unhideWhenUsed/>
    <w:rsid w:val="005334BC"/>
    <w:pPr>
      <w:tabs>
        <w:tab w:val="center" w:pos="4677"/>
        <w:tab w:val="right" w:pos="9355"/>
      </w:tabs>
    </w:pPr>
    <w:rPr>
      <w:rFonts w:ascii="Calibri" w:eastAsia="Calibri" w:hAnsi="Calibri" w:cs="Times New Roman"/>
    </w:rPr>
  </w:style>
  <w:style w:type="character" w:customStyle="1" w:styleId="ac">
    <w:name w:val="Текст выноски Знак"/>
    <w:basedOn w:val="a0"/>
    <w:link w:val="ad"/>
    <w:uiPriority w:val="99"/>
    <w:semiHidden/>
    <w:rsid w:val="005334BC"/>
    <w:rPr>
      <w:rFonts w:ascii="Tahoma" w:eastAsia="Calibri" w:hAnsi="Tahoma" w:cs="Times New Roman"/>
      <w:sz w:val="16"/>
      <w:szCs w:val="16"/>
    </w:rPr>
  </w:style>
  <w:style w:type="paragraph" w:styleId="ad">
    <w:name w:val="Balloon Text"/>
    <w:basedOn w:val="a"/>
    <w:link w:val="ac"/>
    <w:uiPriority w:val="99"/>
    <w:semiHidden/>
    <w:unhideWhenUsed/>
    <w:rsid w:val="005334BC"/>
    <w:pPr>
      <w:spacing w:after="0" w:line="240" w:lineRule="auto"/>
    </w:pPr>
    <w:rPr>
      <w:rFonts w:ascii="Tahoma" w:eastAsia="Calibri" w:hAnsi="Tahoma" w:cs="Times New Roman"/>
      <w:sz w:val="16"/>
      <w:szCs w:val="16"/>
    </w:rPr>
  </w:style>
  <w:style w:type="character" w:customStyle="1" w:styleId="ae">
    <w:name w:val="Название Знак"/>
    <w:basedOn w:val="a0"/>
    <w:link w:val="af"/>
    <w:uiPriority w:val="10"/>
    <w:rsid w:val="005334BC"/>
    <w:rPr>
      <w:rFonts w:asciiTheme="majorHAnsi" w:eastAsiaTheme="majorEastAsia" w:hAnsiTheme="majorHAnsi" w:cstheme="majorBidi"/>
      <w:color w:val="17365D" w:themeColor="text2" w:themeShade="BF"/>
      <w:spacing w:val="5"/>
      <w:sz w:val="52"/>
      <w:szCs w:val="52"/>
    </w:rPr>
  </w:style>
  <w:style w:type="paragraph" w:styleId="af">
    <w:name w:val="Title"/>
    <w:basedOn w:val="a"/>
    <w:next w:val="a"/>
    <w:link w:val="ae"/>
    <w:uiPriority w:val="10"/>
    <w:qFormat/>
    <w:rsid w:val="005334BC"/>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0">
    <w:name w:val="Подзаголовок Знак"/>
    <w:basedOn w:val="a0"/>
    <w:link w:val="af1"/>
    <w:uiPriority w:val="11"/>
    <w:rsid w:val="005334BC"/>
    <w:rPr>
      <w:rFonts w:asciiTheme="majorHAnsi" w:eastAsiaTheme="majorEastAsia" w:hAnsiTheme="majorHAnsi" w:cstheme="majorBidi"/>
      <w:i/>
      <w:iCs/>
      <w:color w:val="4F81BD" w:themeColor="accent1"/>
      <w:spacing w:val="15"/>
      <w:sz w:val="24"/>
      <w:szCs w:val="24"/>
    </w:rPr>
  </w:style>
  <w:style w:type="paragraph" w:styleId="af1">
    <w:name w:val="Subtitle"/>
    <w:basedOn w:val="a"/>
    <w:next w:val="a"/>
    <w:link w:val="af0"/>
    <w:uiPriority w:val="11"/>
    <w:qFormat/>
    <w:rsid w:val="005334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1">
    <w:name w:val="Цитата 2 Знак"/>
    <w:basedOn w:val="a0"/>
    <w:link w:val="22"/>
    <w:uiPriority w:val="29"/>
    <w:rsid w:val="005334BC"/>
    <w:rPr>
      <w:rFonts w:ascii="Calibri" w:eastAsia="Calibri" w:hAnsi="Calibri" w:cs="Times New Roman"/>
      <w:i/>
      <w:iCs/>
      <w:color w:val="000000" w:themeColor="text1"/>
    </w:rPr>
  </w:style>
  <w:style w:type="paragraph" w:styleId="22">
    <w:name w:val="Quote"/>
    <w:basedOn w:val="a"/>
    <w:next w:val="a"/>
    <w:link w:val="21"/>
    <w:uiPriority w:val="29"/>
    <w:qFormat/>
    <w:rsid w:val="005334BC"/>
    <w:rPr>
      <w:rFonts w:ascii="Calibri" w:eastAsia="Calibri" w:hAnsi="Calibri" w:cs="Times New Roman"/>
      <w:i/>
      <w:iCs/>
      <w:color w:val="000000" w:themeColor="text1"/>
    </w:rPr>
  </w:style>
  <w:style w:type="character" w:customStyle="1" w:styleId="af2">
    <w:name w:val="Выделенная цитата Знак"/>
    <w:basedOn w:val="a0"/>
    <w:link w:val="af3"/>
    <w:uiPriority w:val="30"/>
    <w:rsid w:val="005334BC"/>
    <w:rPr>
      <w:rFonts w:ascii="Calibri" w:eastAsia="Calibri" w:hAnsi="Calibri" w:cs="Times New Roman"/>
      <w:b/>
      <w:bCs/>
      <w:i/>
      <w:iCs/>
      <w:color w:val="4F81BD" w:themeColor="accent1"/>
    </w:rPr>
  </w:style>
  <w:style w:type="paragraph" w:styleId="af3">
    <w:name w:val="Intense Quote"/>
    <w:basedOn w:val="a"/>
    <w:next w:val="a"/>
    <w:link w:val="af2"/>
    <w:uiPriority w:val="30"/>
    <w:qFormat/>
    <w:rsid w:val="005334BC"/>
    <w:pPr>
      <w:pBdr>
        <w:bottom w:val="single" w:sz="4" w:space="0" w:color="4F81BD" w:themeColor="accent1"/>
      </w:pBdr>
      <w:spacing w:before="200" w:after="280"/>
      <w:ind w:left="936" w:right="936"/>
    </w:pPr>
    <w:rPr>
      <w:rFonts w:ascii="Calibri" w:eastAsia="Calibri" w:hAnsi="Calibri" w:cs="Times New Roman"/>
      <w:b/>
      <w:bCs/>
      <w:i/>
      <w:iCs/>
      <w:color w:val="4F81BD" w:themeColor="accent1"/>
    </w:rPr>
  </w:style>
  <w:style w:type="character" w:customStyle="1" w:styleId="af4">
    <w:name w:val="Текст сноски Знак"/>
    <w:basedOn w:val="a0"/>
    <w:link w:val="af5"/>
    <w:uiPriority w:val="99"/>
    <w:semiHidden/>
    <w:rsid w:val="005334BC"/>
    <w:rPr>
      <w:rFonts w:ascii="Calibri" w:eastAsia="Calibri" w:hAnsi="Calibri" w:cs="Times New Roman"/>
      <w:sz w:val="20"/>
      <w:szCs w:val="20"/>
    </w:rPr>
  </w:style>
  <w:style w:type="paragraph" w:styleId="af5">
    <w:name w:val="footnote text"/>
    <w:basedOn w:val="a"/>
    <w:link w:val="af4"/>
    <w:uiPriority w:val="99"/>
    <w:semiHidden/>
    <w:unhideWhenUsed/>
    <w:rsid w:val="005334BC"/>
    <w:pPr>
      <w:spacing w:after="0" w:line="240" w:lineRule="auto"/>
    </w:pPr>
    <w:rPr>
      <w:rFonts w:ascii="Calibri" w:eastAsia="Calibri" w:hAnsi="Calibri" w:cs="Times New Roman"/>
      <w:sz w:val="20"/>
      <w:szCs w:val="20"/>
    </w:rPr>
  </w:style>
  <w:style w:type="character" w:customStyle="1" w:styleId="af6">
    <w:name w:val="Текст концевой сноски Знак"/>
    <w:basedOn w:val="a0"/>
    <w:link w:val="af7"/>
    <w:uiPriority w:val="99"/>
    <w:semiHidden/>
    <w:rsid w:val="005334BC"/>
    <w:rPr>
      <w:rFonts w:ascii="Calibri" w:eastAsia="Calibri" w:hAnsi="Calibri" w:cs="Times New Roman"/>
      <w:sz w:val="20"/>
      <w:szCs w:val="20"/>
    </w:rPr>
  </w:style>
  <w:style w:type="paragraph" w:styleId="af7">
    <w:name w:val="endnote text"/>
    <w:basedOn w:val="a"/>
    <w:link w:val="af6"/>
    <w:uiPriority w:val="99"/>
    <w:semiHidden/>
    <w:unhideWhenUsed/>
    <w:rsid w:val="005334BC"/>
    <w:pPr>
      <w:spacing w:after="0" w:line="240" w:lineRule="auto"/>
    </w:pPr>
    <w:rPr>
      <w:rFonts w:ascii="Calibri" w:eastAsia="Calibri" w:hAnsi="Calibri" w:cs="Times New Roman"/>
      <w:sz w:val="20"/>
      <w:szCs w:val="20"/>
    </w:rPr>
  </w:style>
  <w:style w:type="character" w:customStyle="1" w:styleId="af8">
    <w:name w:val="Текст Знак"/>
    <w:basedOn w:val="a0"/>
    <w:link w:val="af9"/>
    <w:uiPriority w:val="99"/>
    <w:semiHidden/>
    <w:rsid w:val="005334BC"/>
    <w:rPr>
      <w:rFonts w:ascii="Courier New" w:eastAsia="Calibri" w:hAnsi="Courier New" w:cs="Courier New"/>
      <w:sz w:val="21"/>
      <w:szCs w:val="21"/>
    </w:rPr>
  </w:style>
  <w:style w:type="paragraph" w:styleId="af9">
    <w:name w:val="Plain Text"/>
    <w:basedOn w:val="a"/>
    <w:link w:val="af8"/>
    <w:uiPriority w:val="99"/>
    <w:semiHidden/>
    <w:unhideWhenUsed/>
    <w:rsid w:val="005334BC"/>
    <w:pPr>
      <w:spacing w:after="0" w:line="240" w:lineRule="auto"/>
    </w:pPr>
    <w:rPr>
      <w:rFonts w:ascii="Courier New" w:eastAsia="Calibri"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24"/>
  </w:style>
  <w:style w:type="paragraph" w:styleId="1">
    <w:name w:val="heading 1"/>
    <w:basedOn w:val="a"/>
    <w:next w:val="a"/>
    <w:link w:val="10"/>
    <w:uiPriority w:val="9"/>
    <w:qFormat/>
    <w:rsid w:val="00533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334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34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334B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334B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334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334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334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334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F0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Без интервала Знак"/>
    <w:link w:val="a4"/>
    <w:uiPriority w:val="99"/>
    <w:locked/>
    <w:rsid w:val="00DF0224"/>
    <w:rPr>
      <w:rFonts w:ascii="MonoCondensedC" w:hAnsi="MonoCondensedC"/>
    </w:rPr>
  </w:style>
  <w:style w:type="paragraph" w:styleId="a4">
    <w:name w:val="No Spacing"/>
    <w:link w:val="a3"/>
    <w:uiPriority w:val="1"/>
    <w:qFormat/>
    <w:rsid w:val="00DF0224"/>
    <w:pPr>
      <w:overflowPunct w:val="0"/>
      <w:autoSpaceDE w:val="0"/>
      <w:autoSpaceDN w:val="0"/>
      <w:adjustRightInd w:val="0"/>
      <w:spacing w:after="0" w:line="240" w:lineRule="auto"/>
    </w:pPr>
    <w:rPr>
      <w:rFonts w:ascii="MonoCondensedC" w:hAnsi="MonoCondensedC"/>
    </w:rPr>
  </w:style>
  <w:style w:type="character" w:customStyle="1" w:styleId="a5">
    <w:name w:val="Гипертекстовая ссылка"/>
    <w:basedOn w:val="a0"/>
    <w:uiPriority w:val="99"/>
    <w:rsid w:val="00DF0224"/>
    <w:rPr>
      <w:color w:val="106BBE"/>
    </w:rPr>
  </w:style>
  <w:style w:type="paragraph" w:customStyle="1" w:styleId="ConsPlusNormal">
    <w:name w:val="ConsPlusNormal"/>
    <w:link w:val="ConsPlusNormal0"/>
    <w:rsid w:val="00DF0224"/>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5334BC"/>
    <w:rPr>
      <w:rFonts w:ascii="Arial" w:eastAsia="Calibri" w:hAnsi="Arial" w:cs="Arial"/>
      <w:sz w:val="20"/>
      <w:szCs w:val="20"/>
    </w:rPr>
  </w:style>
  <w:style w:type="character" w:customStyle="1" w:styleId="10">
    <w:name w:val="Заголовок 1 Знак"/>
    <w:basedOn w:val="a0"/>
    <w:link w:val="1"/>
    <w:uiPriority w:val="9"/>
    <w:rsid w:val="005334B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334B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334B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334B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334B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334B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334B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334B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334BC"/>
    <w:rPr>
      <w:rFonts w:asciiTheme="majorHAnsi" w:eastAsiaTheme="majorEastAsia" w:hAnsiTheme="majorHAnsi" w:cstheme="majorBidi"/>
      <w:i/>
      <w:iCs/>
      <w:color w:val="404040" w:themeColor="text1" w:themeTint="BF"/>
      <w:sz w:val="20"/>
      <w:szCs w:val="20"/>
    </w:rPr>
  </w:style>
  <w:style w:type="character" w:customStyle="1" w:styleId="a6">
    <w:name w:val="Основной текст Знак"/>
    <w:basedOn w:val="a0"/>
    <w:link w:val="a7"/>
    <w:uiPriority w:val="99"/>
    <w:rsid w:val="005334BC"/>
    <w:rPr>
      <w:rFonts w:ascii="Calibri" w:eastAsia="Calibri" w:hAnsi="Calibri" w:cs="Times New Roman"/>
    </w:rPr>
  </w:style>
  <w:style w:type="paragraph" w:styleId="a7">
    <w:name w:val="Body Text"/>
    <w:basedOn w:val="a"/>
    <w:link w:val="a6"/>
    <w:uiPriority w:val="99"/>
    <w:unhideWhenUsed/>
    <w:rsid w:val="005334BC"/>
    <w:pPr>
      <w:spacing w:after="120"/>
    </w:pPr>
    <w:rPr>
      <w:rFonts w:ascii="Calibri" w:eastAsia="Calibri" w:hAnsi="Calibri" w:cs="Times New Roman"/>
    </w:rPr>
  </w:style>
  <w:style w:type="character" w:customStyle="1" w:styleId="a8">
    <w:name w:val="Верхний колонтитул Знак"/>
    <w:basedOn w:val="a0"/>
    <w:link w:val="a9"/>
    <w:uiPriority w:val="99"/>
    <w:rsid w:val="005334BC"/>
    <w:rPr>
      <w:rFonts w:ascii="Calibri" w:eastAsia="Calibri" w:hAnsi="Calibri" w:cs="Times New Roman"/>
    </w:rPr>
  </w:style>
  <w:style w:type="paragraph" w:styleId="a9">
    <w:name w:val="header"/>
    <w:basedOn w:val="a"/>
    <w:link w:val="a8"/>
    <w:uiPriority w:val="99"/>
    <w:unhideWhenUsed/>
    <w:rsid w:val="005334BC"/>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b"/>
    <w:uiPriority w:val="99"/>
    <w:rsid w:val="005334BC"/>
    <w:rPr>
      <w:rFonts w:ascii="Calibri" w:eastAsia="Calibri" w:hAnsi="Calibri" w:cs="Times New Roman"/>
    </w:rPr>
  </w:style>
  <w:style w:type="paragraph" w:styleId="ab">
    <w:name w:val="footer"/>
    <w:basedOn w:val="a"/>
    <w:link w:val="aa"/>
    <w:uiPriority w:val="99"/>
    <w:unhideWhenUsed/>
    <w:rsid w:val="005334BC"/>
    <w:pPr>
      <w:tabs>
        <w:tab w:val="center" w:pos="4677"/>
        <w:tab w:val="right" w:pos="9355"/>
      </w:tabs>
    </w:pPr>
    <w:rPr>
      <w:rFonts w:ascii="Calibri" w:eastAsia="Calibri" w:hAnsi="Calibri" w:cs="Times New Roman"/>
    </w:rPr>
  </w:style>
  <w:style w:type="character" w:customStyle="1" w:styleId="ac">
    <w:name w:val="Текст выноски Знак"/>
    <w:basedOn w:val="a0"/>
    <w:link w:val="ad"/>
    <w:uiPriority w:val="99"/>
    <w:semiHidden/>
    <w:rsid w:val="005334BC"/>
    <w:rPr>
      <w:rFonts w:ascii="Tahoma" w:eastAsia="Calibri" w:hAnsi="Tahoma" w:cs="Times New Roman"/>
      <w:sz w:val="16"/>
      <w:szCs w:val="16"/>
    </w:rPr>
  </w:style>
  <w:style w:type="paragraph" w:styleId="ad">
    <w:name w:val="Balloon Text"/>
    <w:basedOn w:val="a"/>
    <w:link w:val="ac"/>
    <w:uiPriority w:val="99"/>
    <w:semiHidden/>
    <w:unhideWhenUsed/>
    <w:rsid w:val="005334BC"/>
    <w:pPr>
      <w:spacing w:after="0" w:line="240" w:lineRule="auto"/>
    </w:pPr>
    <w:rPr>
      <w:rFonts w:ascii="Tahoma" w:eastAsia="Calibri" w:hAnsi="Tahoma" w:cs="Times New Roman"/>
      <w:sz w:val="16"/>
      <w:szCs w:val="16"/>
    </w:rPr>
  </w:style>
  <w:style w:type="character" w:customStyle="1" w:styleId="ae">
    <w:name w:val="Название Знак"/>
    <w:basedOn w:val="a0"/>
    <w:link w:val="af"/>
    <w:uiPriority w:val="10"/>
    <w:rsid w:val="005334BC"/>
    <w:rPr>
      <w:rFonts w:asciiTheme="majorHAnsi" w:eastAsiaTheme="majorEastAsia" w:hAnsiTheme="majorHAnsi" w:cstheme="majorBidi"/>
      <w:color w:val="17365D" w:themeColor="text2" w:themeShade="BF"/>
      <w:spacing w:val="5"/>
      <w:sz w:val="52"/>
      <w:szCs w:val="52"/>
    </w:rPr>
  </w:style>
  <w:style w:type="paragraph" w:styleId="af">
    <w:name w:val="Title"/>
    <w:basedOn w:val="a"/>
    <w:next w:val="a"/>
    <w:link w:val="ae"/>
    <w:uiPriority w:val="10"/>
    <w:qFormat/>
    <w:rsid w:val="005334BC"/>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0">
    <w:name w:val="Подзаголовок Знак"/>
    <w:basedOn w:val="a0"/>
    <w:link w:val="af1"/>
    <w:uiPriority w:val="11"/>
    <w:rsid w:val="005334BC"/>
    <w:rPr>
      <w:rFonts w:asciiTheme="majorHAnsi" w:eastAsiaTheme="majorEastAsia" w:hAnsiTheme="majorHAnsi" w:cstheme="majorBidi"/>
      <w:i/>
      <w:iCs/>
      <w:color w:val="4F81BD" w:themeColor="accent1"/>
      <w:spacing w:val="15"/>
      <w:sz w:val="24"/>
      <w:szCs w:val="24"/>
    </w:rPr>
  </w:style>
  <w:style w:type="paragraph" w:styleId="af1">
    <w:name w:val="Subtitle"/>
    <w:basedOn w:val="a"/>
    <w:next w:val="a"/>
    <w:link w:val="af0"/>
    <w:uiPriority w:val="11"/>
    <w:qFormat/>
    <w:rsid w:val="005334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1">
    <w:name w:val="Цитата 2 Знак"/>
    <w:basedOn w:val="a0"/>
    <w:link w:val="22"/>
    <w:uiPriority w:val="29"/>
    <w:rsid w:val="005334BC"/>
    <w:rPr>
      <w:rFonts w:ascii="Calibri" w:eastAsia="Calibri" w:hAnsi="Calibri" w:cs="Times New Roman"/>
      <w:i/>
      <w:iCs/>
      <w:color w:val="000000" w:themeColor="text1"/>
    </w:rPr>
  </w:style>
  <w:style w:type="paragraph" w:styleId="22">
    <w:name w:val="Quote"/>
    <w:basedOn w:val="a"/>
    <w:next w:val="a"/>
    <w:link w:val="21"/>
    <w:uiPriority w:val="29"/>
    <w:qFormat/>
    <w:rsid w:val="005334BC"/>
    <w:rPr>
      <w:rFonts w:ascii="Calibri" w:eastAsia="Calibri" w:hAnsi="Calibri" w:cs="Times New Roman"/>
      <w:i/>
      <w:iCs/>
      <w:color w:val="000000" w:themeColor="text1"/>
    </w:rPr>
  </w:style>
  <w:style w:type="character" w:customStyle="1" w:styleId="af2">
    <w:name w:val="Выделенная цитата Знак"/>
    <w:basedOn w:val="a0"/>
    <w:link w:val="af3"/>
    <w:uiPriority w:val="30"/>
    <w:rsid w:val="005334BC"/>
    <w:rPr>
      <w:rFonts w:ascii="Calibri" w:eastAsia="Calibri" w:hAnsi="Calibri" w:cs="Times New Roman"/>
      <w:b/>
      <w:bCs/>
      <w:i/>
      <w:iCs/>
      <w:color w:val="4F81BD" w:themeColor="accent1"/>
    </w:rPr>
  </w:style>
  <w:style w:type="paragraph" w:styleId="af3">
    <w:name w:val="Intense Quote"/>
    <w:basedOn w:val="a"/>
    <w:next w:val="a"/>
    <w:link w:val="af2"/>
    <w:uiPriority w:val="30"/>
    <w:qFormat/>
    <w:rsid w:val="005334BC"/>
    <w:pPr>
      <w:pBdr>
        <w:bottom w:val="single" w:sz="4" w:space="0" w:color="4F81BD" w:themeColor="accent1"/>
      </w:pBdr>
      <w:spacing w:before="200" w:after="280"/>
      <w:ind w:left="936" w:right="936"/>
    </w:pPr>
    <w:rPr>
      <w:rFonts w:ascii="Calibri" w:eastAsia="Calibri" w:hAnsi="Calibri" w:cs="Times New Roman"/>
      <w:b/>
      <w:bCs/>
      <w:i/>
      <w:iCs/>
      <w:color w:val="4F81BD" w:themeColor="accent1"/>
    </w:rPr>
  </w:style>
  <w:style w:type="character" w:customStyle="1" w:styleId="af4">
    <w:name w:val="Текст сноски Знак"/>
    <w:basedOn w:val="a0"/>
    <w:link w:val="af5"/>
    <w:uiPriority w:val="99"/>
    <w:semiHidden/>
    <w:rsid w:val="005334BC"/>
    <w:rPr>
      <w:rFonts w:ascii="Calibri" w:eastAsia="Calibri" w:hAnsi="Calibri" w:cs="Times New Roman"/>
      <w:sz w:val="20"/>
      <w:szCs w:val="20"/>
    </w:rPr>
  </w:style>
  <w:style w:type="paragraph" w:styleId="af5">
    <w:name w:val="footnote text"/>
    <w:basedOn w:val="a"/>
    <w:link w:val="af4"/>
    <w:uiPriority w:val="99"/>
    <w:semiHidden/>
    <w:unhideWhenUsed/>
    <w:rsid w:val="005334BC"/>
    <w:pPr>
      <w:spacing w:after="0" w:line="240" w:lineRule="auto"/>
    </w:pPr>
    <w:rPr>
      <w:rFonts w:ascii="Calibri" w:eastAsia="Calibri" w:hAnsi="Calibri" w:cs="Times New Roman"/>
      <w:sz w:val="20"/>
      <w:szCs w:val="20"/>
    </w:rPr>
  </w:style>
  <w:style w:type="character" w:customStyle="1" w:styleId="af6">
    <w:name w:val="Текст концевой сноски Знак"/>
    <w:basedOn w:val="a0"/>
    <w:link w:val="af7"/>
    <w:uiPriority w:val="99"/>
    <w:semiHidden/>
    <w:rsid w:val="005334BC"/>
    <w:rPr>
      <w:rFonts w:ascii="Calibri" w:eastAsia="Calibri" w:hAnsi="Calibri" w:cs="Times New Roman"/>
      <w:sz w:val="20"/>
      <w:szCs w:val="20"/>
    </w:rPr>
  </w:style>
  <w:style w:type="paragraph" w:styleId="af7">
    <w:name w:val="endnote text"/>
    <w:basedOn w:val="a"/>
    <w:link w:val="af6"/>
    <w:uiPriority w:val="99"/>
    <w:semiHidden/>
    <w:unhideWhenUsed/>
    <w:rsid w:val="005334BC"/>
    <w:pPr>
      <w:spacing w:after="0" w:line="240" w:lineRule="auto"/>
    </w:pPr>
    <w:rPr>
      <w:rFonts w:ascii="Calibri" w:eastAsia="Calibri" w:hAnsi="Calibri" w:cs="Times New Roman"/>
      <w:sz w:val="20"/>
      <w:szCs w:val="20"/>
    </w:rPr>
  </w:style>
  <w:style w:type="character" w:customStyle="1" w:styleId="af8">
    <w:name w:val="Текст Знак"/>
    <w:basedOn w:val="a0"/>
    <w:link w:val="af9"/>
    <w:uiPriority w:val="99"/>
    <w:semiHidden/>
    <w:rsid w:val="005334BC"/>
    <w:rPr>
      <w:rFonts w:ascii="Courier New" w:eastAsia="Calibri" w:hAnsi="Courier New" w:cs="Courier New"/>
      <w:sz w:val="21"/>
      <w:szCs w:val="21"/>
    </w:rPr>
  </w:style>
  <w:style w:type="paragraph" w:styleId="af9">
    <w:name w:val="Plain Text"/>
    <w:basedOn w:val="a"/>
    <w:link w:val="af8"/>
    <w:uiPriority w:val="99"/>
    <w:semiHidden/>
    <w:unhideWhenUsed/>
    <w:rsid w:val="005334BC"/>
    <w:pPr>
      <w:spacing w:after="0" w:line="240" w:lineRule="auto"/>
    </w:pPr>
    <w:rPr>
      <w:rFonts w:ascii="Courier New" w:eastAsia="Calibri"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B3FA606F0721ED85544BE794460DD0639634D5C739DB6EBD0F00F44F20D4D6009CDF12E425500C07EFEC72EBB3C626BF687697CyDVAH" TargetMode="External"/><Relationship Id="rId13" Type="http://schemas.openxmlformats.org/officeDocument/2006/relationships/hyperlink" Target="consultantplus://offline/ref=79920DAAC2973D1A8FE0CB785CF67878041B11246255A4F1A11F32A338D50E9634FBB5A839542CA156E0829B5AB91485A886289AEB38CC1A608265aFx6C" TargetMode="External"/><Relationship Id="rId3" Type="http://schemas.openxmlformats.org/officeDocument/2006/relationships/settings" Target="settings.xml"/><Relationship Id="rId7" Type="http://schemas.openxmlformats.org/officeDocument/2006/relationships/hyperlink" Target="consultantplus://offline/ref=A1AB3FA606F0721ED85544BE794460DD0639634D5C739DB6EBD0F00F44F20D4D6009CDF12E425500C07EFEC72EBB3C626BF687697CyDVAH" TargetMode="External"/><Relationship Id="rId12" Type="http://schemas.openxmlformats.org/officeDocument/2006/relationships/hyperlink" Target="consultantplus://offline/ref=79920DAAC2973D1A8FE0CB785CF67878041B11246255A4F1A11F32A338D50E9634FBB5A839542CA156E584965AB91485A886289AEB38CC1A608265aFx6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97C4957E2FAC0438A074C3F35F3B074C862792E0D6A04C4D4693358B903A439C315DFE175C9096D1705C135CFB4F2643CEDAFO5NE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97C4957E2FAC0438A074C3F35F3B074C862792E0D6A04C4D4693358B903A439C315DFE475C9096D1705C135CFB4F2643CEDAFO5NEJ" TargetMode="External"/><Relationship Id="rId4" Type="http://schemas.openxmlformats.org/officeDocument/2006/relationships/webSettings" Target="webSettings.xml"/><Relationship Id="rId9" Type="http://schemas.openxmlformats.org/officeDocument/2006/relationships/hyperlink" Target="consultantplus://offline/ref=797C4957E2FAC0438A074C3F35F3B074C9607B2F0A6D04C4D4693358B903A439D11587E87C9946284016C131D0OBND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36</Pages>
  <Words>16575</Words>
  <Characters>94482</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dcterms:created xsi:type="dcterms:W3CDTF">2021-09-10T03:58:00Z</dcterms:created>
  <dcterms:modified xsi:type="dcterms:W3CDTF">2021-11-02T02:37:00Z</dcterms:modified>
</cp:coreProperties>
</file>